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0D" w:rsidRPr="00DE7BC6" w:rsidRDefault="00A6000D" w:rsidP="00A600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BC6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программы МКУ </w:t>
      </w:r>
      <w:proofErr w:type="gramStart"/>
      <w:r w:rsidRPr="00DE7BC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E7BC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DE7BC6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DE7BC6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 Чегемского муниципального района КБР  на 2018-2019 гг.</w:t>
      </w:r>
    </w:p>
    <w:p w:rsidR="00A6000D" w:rsidRPr="00DE7BC6" w:rsidRDefault="00A6000D" w:rsidP="00DE7BC6">
      <w:pPr>
        <w:pStyle w:val="a4"/>
        <w:rPr>
          <w:rFonts w:ascii="Times New Roman" w:hAnsi="Times New Roman" w:cs="Times New Roman"/>
          <w:sz w:val="28"/>
          <w:szCs w:val="28"/>
        </w:rPr>
      </w:pPr>
      <w:r>
        <w:t>     </w:t>
      </w:r>
      <w:r w:rsidR="00DE7BC6">
        <w:t xml:space="preserve">     </w:t>
      </w:r>
      <w:proofErr w:type="gramStart"/>
      <w:r w:rsidRPr="00DE7BC6">
        <w:rPr>
          <w:rFonts w:ascii="Times New Roman" w:hAnsi="Times New Roman" w:cs="Times New Roman"/>
          <w:sz w:val="28"/>
          <w:szCs w:val="28"/>
        </w:rPr>
        <w:t xml:space="preserve">Образовательная программа  разработана в соответствии с п. 5 статьи 12 Федерального закона Российской Федерации от 29 декабря 2012 г. N 273-ФЗ "Об образовании в Российской Федерации", Концепции развития дополнительного образования детей в Российской Федерации, до 2020 года, Приказа </w:t>
      </w:r>
      <w:proofErr w:type="spellStart"/>
      <w:r w:rsidRPr="00DE7B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7BC6"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дополнительным общеобразовательным программам», Методические рекомендации по решению задач увеличения к 2020</w:t>
      </w:r>
      <w:proofErr w:type="gramEnd"/>
      <w:r w:rsidRPr="00DE7BC6">
        <w:rPr>
          <w:rFonts w:ascii="Times New Roman" w:hAnsi="Times New Roman" w:cs="Times New Roman"/>
          <w:sz w:val="28"/>
          <w:szCs w:val="28"/>
        </w:rPr>
        <w:t xml:space="preserve"> году числа детей от 5 до 18 лет, обучающихся по дополнительным образовательным программам, в общей численности детей этого возраста до 70-75 % Устава МКУДО «ДДТ», а также Приоритетной программой доступного допо</w:t>
      </w:r>
      <w:r w:rsidR="00DE7BC6">
        <w:rPr>
          <w:rFonts w:ascii="Times New Roman" w:hAnsi="Times New Roman" w:cs="Times New Roman"/>
          <w:sz w:val="28"/>
          <w:szCs w:val="28"/>
        </w:rPr>
        <w:t xml:space="preserve">лнительного образования </w:t>
      </w:r>
      <w:proofErr w:type="spellStart"/>
      <w:r w:rsidR="00DE7BC6">
        <w:rPr>
          <w:rFonts w:ascii="Times New Roman" w:hAnsi="Times New Roman" w:cs="Times New Roman"/>
          <w:sz w:val="28"/>
          <w:szCs w:val="28"/>
        </w:rPr>
        <w:t>Минобр</w:t>
      </w:r>
      <w:r w:rsidRPr="00DE7BC6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DE7BC6">
        <w:rPr>
          <w:rFonts w:ascii="Times New Roman" w:hAnsi="Times New Roman" w:cs="Times New Roman"/>
          <w:sz w:val="28"/>
          <w:szCs w:val="28"/>
        </w:rPr>
        <w:t xml:space="preserve"> </w:t>
      </w:r>
      <w:r w:rsidR="00DE7BC6">
        <w:rPr>
          <w:rFonts w:ascii="Times New Roman" w:hAnsi="Times New Roman" w:cs="Times New Roman"/>
          <w:sz w:val="28"/>
          <w:szCs w:val="28"/>
        </w:rPr>
        <w:t xml:space="preserve"> </w:t>
      </w:r>
      <w:r w:rsidRPr="00DE7BC6">
        <w:rPr>
          <w:rFonts w:ascii="Times New Roman" w:hAnsi="Times New Roman" w:cs="Times New Roman"/>
          <w:sz w:val="28"/>
          <w:szCs w:val="28"/>
        </w:rPr>
        <w:t>РФ (2016 г.)</w:t>
      </w:r>
    </w:p>
    <w:p w:rsidR="00A6000D" w:rsidRPr="00DE7BC6" w:rsidRDefault="00A6000D" w:rsidP="00DE7B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BC6">
        <w:rPr>
          <w:rFonts w:ascii="Times New Roman" w:hAnsi="Times New Roman" w:cs="Times New Roman"/>
          <w:sz w:val="28"/>
          <w:szCs w:val="28"/>
        </w:rPr>
        <w:t>     Настоящая Образовательная программа является локальным актом, содержательной и организационной основой образовательной политики учреждения. </w:t>
      </w:r>
      <w:proofErr w:type="gramStart"/>
      <w:r w:rsidRPr="00DE7BC6">
        <w:rPr>
          <w:rFonts w:ascii="Times New Roman" w:hAnsi="Times New Roman" w:cs="Times New Roman"/>
          <w:sz w:val="28"/>
          <w:szCs w:val="28"/>
        </w:rPr>
        <w:t xml:space="preserve">Согласно пункту 4 статьи 75 Федерального закона Российской Федерации от 29 декабря 2012 г. N 273-ФЗ "Об образовании в Российской Федерации"),  образовательная  программа ДДТ определяет содержание дополнительных </w:t>
      </w:r>
      <w:proofErr w:type="spellStart"/>
      <w:r w:rsidRPr="00DE7BC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E7BC6">
        <w:rPr>
          <w:rFonts w:ascii="Times New Roman" w:hAnsi="Times New Roman" w:cs="Times New Roman"/>
          <w:sz w:val="28"/>
          <w:szCs w:val="28"/>
        </w:rPr>
        <w:t xml:space="preserve"> программ и сроки обучения по ним.</w:t>
      </w:r>
      <w:proofErr w:type="gramEnd"/>
      <w:r w:rsidRPr="00DE7BC6">
        <w:rPr>
          <w:rFonts w:ascii="Times New Roman" w:hAnsi="Times New Roman" w:cs="Times New Roman"/>
          <w:sz w:val="28"/>
          <w:szCs w:val="28"/>
        </w:rPr>
        <w:t xml:space="preserve"> В связи с постоянными изменениями и новациями Образовательная  программа ДДТ разрабатывается сроком на 1 год.</w:t>
      </w:r>
    </w:p>
    <w:p w:rsidR="00A6000D" w:rsidRPr="00DE7BC6" w:rsidRDefault="00A6000D" w:rsidP="00DE7B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BC6">
        <w:rPr>
          <w:rFonts w:ascii="Times New Roman" w:hAnsi="Times New Roman" w:cs="Times New Roman"/>
          <w:sz w:val="28"/>
          <w:szCs w:val="28"/>
        </w:rPr>
        <w:t>     В наше  время сфера дополнительного образования переживает этап накопления инновационного опыта. Неизбежным элементом этого периода является проблема обновления содержания дополнительного образования детей, создание и внедрение программ нового поколения. Все острее встает задача общественного понимания необходимости дополнительного образования как открытого вариативного образования и его </w:t>
      </w:r>
      <w:r w:rsidRPr="00DE7BC6">
        <w:rPr>
          <w:rFonts w:ascii="Times New Roman" w:hAnsi="Times New Roman" w:cs="Times New Roman"/>
          <w:bCs/>
          <w:sz w:val="28"/>
          <w:szCs w:val="28"/>
        </w:rPr>
        <w:t>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A6000D" w:rsidRPr="00DE7BC6" w:rsidRDefault="00DE7BC6" w:rsidP="00DE7B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00D" w:rsidRPr="00DE7BC6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МКУ ДО «ДДТ» разработана с учётом указанных особенностей и целевых ориентиров системы </w:t>
      </w:r>
      <w:proofErr w:type="gramStart"/>
      <w:r w:rsidR="00A6000D" w:rsidRPr="00DE7B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6000D" w:rsidRPr="00DE7BC6">
        <w:rPr>
          <w:rFonts w:ascii="Times New Roman" w:hAnsi="Times New Roman" w:cs="Times New Roman"/>
          <w:sz w:val="28"/>
          <w:szCs w:val="28"/>
        </w:rPr>
        <w:t>. Программа ориентирована на осуществление в учреждении комплексного подхода в организации образовательного процесса  в обучении, воспитании и развитии ребенка:</w:t>
      </w:r>
    </w:p>
    <w:p w:rsidR="00A6000D" w:rsidRPr="00FF7B16" w:rsidRDefault="00DE7BC6" w:rsidP="00FF7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0D" w:rsidRPr="00FF7B16">
        <w:rPr>
          <w:rFonts w:ascii="Times New Roman" w:hAnsi="Times New Roman" w:cs="Times New Roman"/>
          <w:sz w:val="28"/>
          <w:szCs w:val="28"/>
        </w:rPr>
        <w:t>познавательная деятельность  направлена на развитие познавательных интересов, накопление знаний и формирование умственных способностей;</w:t>
      </w:r>
    </w:p>
    <w:p w:rsidR="00A6000D" w:rsidRPr="00FF7B16" w:rsidRDefault="00DE7BC6" w:rsidP="00FF7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0D" w:rsidRPr="00FF7B16">
        <w:rPr>
          <w:rFonts w:ascii="Times New Roman" w:hAnsi="Times New Roman" w:cs="Times New Roman"/>
          <w:sz w:val="28"/>
          <w:szCs w:val="28"/>
        </w:rPr>
        <w:t>ценностно-ориентированная деятельность представляет процесс формирования отношений ребенка к миру, формирования убеждений, взглядов, усвоение нравственных и духовных принципов и моральных норм жизни людей;</w:t>
      </w:r>
    </w:p>
    <w:p w:rsidR="00A6000D" w:rsidRPr="00FF7B16" w:rsidRDefault="00DE7BC6" w:rsidP="00FF7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0D" w:rsidRPr="00FF7B16">
        <w:rPr>
          <w:rFonts w:ascii="Times New Roman" w:hAnsi="Times New Roman" w:cs="Times New Roman"/>
          <w:sz w:val="28"/>
          <w:szCs w:val="28"/>
        </w:rPr>
        <w:t>коммуникативная деятельность  направлена на создание среды общения и развития ребенка, воспитание культуры  поведения;</w:t>
      </w:r>
    </w:p>
    <w:p w:rsidR="00A6000D" w:rsidRPr="00FF7B16" w:rsidRDefault="00DE7BC6" w:rsidP="00FF7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A6000D" w:rsidRPr="00FF7B16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A6000D" w:rsidRPr="00FF7B16">
        <w:rPr>
          <w:rFonts w:ascii="Times New Roman" w:hAnsi="Times New Roman" w:cs="Times New Roman"/>
          <w:sz w:val="28"/>
          <w:szCs w:val="28"/>
        </w:rPr>
        <w:t xml:space="preserve"> деятельность направлена на содержательный, развивающий отдых, свободное общение, в котором инициатива принадлежит </w:t>
      </w:r>
      <w:proofErr w:type="gramStart"/>
      <w:r w:rsidR="00A6000D" w:rsidRPr="00FF7B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6000D" w:rsidRPr="00FF7B16">
        <w:rPr>
          <w:rFonts w:ascii="Times New Roman" w:hAnsi="Times New Roman" w:cs="Times New Roman"/>
          <w:sz w:val="28"/>
          <w:szCs w:val="28"/>
        </w:rPr>
        <w:t>;</w:t>
      </w:r>
    </w:p>
    <w:p w:rsidR="00DE7BC6" w:rsidRDefault="00DE7BC6" w:rsidP="00FF7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0D" w:rsidRPr="00FF7B16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в реализации образовательной деятельности учреждения позволяет удовлетворить запросы каждого ребенка, используя потенциал его свободного времени, в соответствии с природными склонностями и способностями каждого обучающегося.     </w:t>
      </w:r>
    </w:p>
    <w:p w:rsidR="00A6000D" w:rsidRPr="00FF7B16" w:rsidRDefault="00DE7BC6" w:rsidP="00FF7B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00D" w:rsidRPr="00FF7B16">
        <w:rPr>
          <w:rFonts w:ascii="Times New Roman" w:hAnsi="Times New Roman" w:cs="Times New Roman"/>
          <w:sz w:val="28"/>
          <w:szCs w:val="28"/>
        </w:rPr>
        <w:t>Обучение  направлено на адаптацию школьника в современных условиях, решение практических жизненно важных проблем ребенка.</w:t>
      </w:r>
    </w:p>
    <w:p w:rsidR="00D93EEE" w:rsidRDefault="00A6000D" w:rsidP="00D93EE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   </w:t>
      </w:r>
      <w:r w:rsidRPr="00D93EEE">
        <w:rPr>
          <w:b/>
          <w:bCs/>
          <w:color w:val="000000"/>
          <w:sz w:val="27"/>
          <w:szCs w:val="27"/>
        </w:rPr>
        <w:t xml:space="preserve">  </w:t>
      </w:r>
      <w:r w:rsidRPr="00D93E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DE7B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3EEE" w:rsidRPr="00D93EEE" w:rsidRDefault="00D93EEE" w:rsidP="00D93E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93EEE">
        <w:rPr>
          <w:rStyle w:val="95pt"/>
          <w:rFonts w:eastAsiaTheme="minorEastAsia"/>
          <w:b w:val="0"/>
          <w:sz w:val="28"/>
          <w:szCs w:val="28"/>
        </w:rPr>
        <w:t>создание оптимальных условий для раскрытия творческих способностей детей, развития мотивации личности к познанию и творчеству, получения детьми знаний в области гуманитарных и естественных наук, культуры и искусства, а также освоения основных умений и навыков в различных видах творчества;</w:t>
      </w:r>
    </w:p>
    <w:p w:rsidR="00D93EEE" w:rsidRPr="00D93EEE" w:rsidRDefault="00D93EEE" w:rsidP="00D93E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95pt"/>
          <w:rFonts w:eastAsiaTheme="minorEastAsia"/>
          <w:b w:val="0"/>
          <w:sz w:val="28"/>
          <w:szCs w:val="28"/>
        </w:rPr>
        <w:t xml:space="preserve">- </w:t>
      </w:r>
      <w:r w:rsidRPr="00D93EEE">
        <w:rPr>
          <w:rStyle w:val="95pt"/>
          <w:rFonts w:eastAsiaTheme="minorEastAsia"/>
          <w:b w:val="0"/>
          <w:sz w:val="28"/>
          <w:szCs w:val="28"/>
        </w:rPr>
        <w:t>развитие и обновление содержания, областей и видов дополнительного образования, обеспечение доступности, качества и эффективности образовательного процесса и воспитательной деятельности;</w:t>
      </w:r>
    </w:p>
    <w:p w:rsidR="00D93EEE" w:rsidRDefault="00D93EEE" w:rsidP="00D93EEE">
      <w:pPr>
        <w:pStyle w:val="a4"/>
        <w:rPr>
          <w:rStyle w:val="95pt"/>
          <w:rFonts w:eastAsiaTheme="minorEastAsia"/>
          <w:b w:val="0"/>
          <w:sz w:val="28"/>
          <w:szCs w:val="28"/>
        </w:rPr>
      </w:pPr>
      <w:r w:rsidRPr="00D93EEE">
        <w:rPr>
          <w:rStyle w:val="95pt"/>
          <w:rFonts w:eastAsiaTheme="minorEastAsia"/>
          <w:b w:val="0"/>
          <w:sz w:val="28"/>
          <w:szCs w:val="28"/>
        </w:rPr>
        <w:t>--выявление и поддержка творческого потенциала детей, детских коллективов и педагогов дополнительного образования в различных жанрах образования;</w:t>
      </w:r>
    </w:p>
    <w:p w:rsidR="00D93EEE" w:rsidRPr="00D93EEE" w:rsidRDefault="00D93EEE" w:rsidP="00D93E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95pt"/>
          <w:rFonts w:eastAsiaTheme="minorEastAsia"/>
          <w:b w:val="0"/>
          <w:sz w:val="28"/>
          <w:szCs w:val="28"/>
        </w:rPr>
        <w:t>-</w:t>
      </w:r>
      <w:r w:rsidRPr="00D93EEE">
        <w:rPr>
          <w:rStyle w:val="95pt"/>
          <w:rFonts w:eastAsiaTheme="minorEastAsia"/>
          <w:b w:val="0"/>
          <w:sz w:val="28"/>
          <w:szCs w:val="28"/>
        </w:rPr>
        <w:t>расширение активного взаимодействия образовательных учреждений всех видов, а также учреждений культуры и спорта.</w:t>
      </w:r>
    </w:p>
    <w:p w:rsidR="00A6000D" w:rsidRPr="00FF7B16" w:rsidRDefault="00A6000D" w:rsidP="00A6000D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     </w:t>
      </w:r>
      <w:r w:rsidRPr="00FF7B16">
        <w:rPr>
          <w:b/>
          <w:bCs/>
          <w:color w:val="000000"/>
          <w:sz w:val="28"/>
          <w:szCs w:val="28"/>
        </w:rPr>
        <w:t>Задачи программы:</w:t>
      </w:r>
    </w:p>
    <w:p w:rsidR="00D93EEE" w:rsidRPr="00D93EEE" w:rsidRDefault="00E31F98" w:rsidP="00D93E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pt"/>
          <w:rFonts w:eastAsiaTheme="minorEastAsia"/>
          <w:b w:val="0"/>
          <w:sz w:val="28"/>
          <w:szCs w:val="28"/>
        </w:rPr>
        <w:t>-</w:t>
      </w:r>
      <w:r w:rsidR="00D93EEE" w:rsidRPr="00D93EEE">
        <w:rPr>
          <w:rStyle w:val="95pt"/>
          <w:rFonts w:eastAsiaTheme="minorEastAsia"/>
          <w:b w:val="0"/>
          <w:sz w:val="28"/>
          <w:szCs w:val="28"/>
        </w:rPr>
        <w:t>обеспечить устойчивое поступательное развитие учреждения на основе возможно более полного удовлетворения разнообразных образовательных потребностей детей, их родителей в рамках дополнительного образования;</w:t>
      </w:r>
    </w:p>
    <w:p w:rsidR="00D93EEE" w:rsidRDefault="00D93EEE" w:rsidP="00D93EEE">
      <w:pPr>
        <w:pStyle w:val="a4"/>
        <w:rPr>
          <w:rStyle w:val="95pt"/>
          <w:rFonts w:eastAsiaTheme="minorEastAsia"/>
          <w:b w:val="0"/>
          <w:sz w:val="28"/>
          <w:szCs w:val="28"/>
        </w:rPr>
      </w:pPr>
      <w:r w:rsidRPr="00D93EEE">
        <w:rPr>
          <w:rStyle w:val="95pt"/>
          <w:rFonts w:eastAsiaTheme="minorEastAsia"/>
          <w:b w:val="0"/>
          <w:sz w:val="28"/>
          <w:szCs w:val="28"/>
        </w:rPr>
        <w:t>-организовать образовательный процесс по 3 направленностям дополнительного образования детей согласно полученной Лицензии и обновление содержания дополнительных образовательных программ;</w:t>
      </w:r>
    </w:p>
    <w:p w:rsidR="00D93EEE" w:rsidRPr="00D93EEE" w:rsidRDefault="00E31F98" w:rsidP="00D93E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5pt"/>
          <w:rFonts w:eastAsiaTheme="minorEastAsia"/>
          <w:b w:val="0"/>
          <w:sz w:val="28"/>
          <w:szCs w:val="28"/>
        </w:rPr>
        <w:t>-</w:t>
      </w:r>
      <w:r w:rsidR="00D93EEE" w:rsidRPr="00D93EEE">
        <w:rPr>
          <w:rStyle w:val="95pt"/>
          <w:rFonts w:eastAsiaTheme="minorEastAsia"/>
          <w:b w:val="0"/>
          <w:sz w:val="28"/>
          <w:szCs w:val="28"/>
        </w:rPr>
        <w:t xml:space="preserve">организовать содержательно и организационно разнообразную организационно- массовую работу как с обучающимися МКУДО «ДДТ», так и с детьми и подростками </w:t>
      </w:r>
      <w:proofErr w:type="gramStart"/>
      <w:r w:rsidR="00D93EEE" w:rsidRPr="00D93EEE">
        <w:rPr>
          <w:rStyle w:val="95pt"/>
          <w:rFonts w:eastAsiaTheme="minorEastAsia"/>
          <w:b w:val="0"/>
          <w:sz w:val="28"/>
          <w:szCs w:val="28"/>
        </w:rPr>
        <w:t>г</w:t>
      </w:r>
      <w:proofErr w:type="gramEnd"/>
      <w:r w:rsidR="00D93EEE" w:rsidRPr="00D93EEE">
        <w:rPr>
          <w:rStyle w:val="95pt"/>
          <w:rFonts w:eastAsiaTheme="minorEastAsia"/>
          <w:b w:val="0"/>
          <w:sz w:val="28"/>
          <w:szCs w:val="28"/>
        </w:rPr>
        <w:t>.п. Чегем и  Чегемского муниципального района;</w:t>
      </w:r>
    </w:p>
    <w:p w:rsidR="00D93EEE" w:rsidRPr="00D93EEE" w:rsidRDefault="00D93EEE" w:rsidP="00D93E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3EEE">
        <w:rPr>
          <w:rStyle w:val="95pt"/>
          <w:rFonts w:eastAsiaTheme="minorEastAsia"/>
          <w:b w:val="0"/>
          <w:sz w:val="28"/>
          <w:szCs w:val="28"/>
        </w:rPr>
        <w:t>-способствовать сохранению и укреплению здоровья обучающихся средствами образования и здоровьесберегающих технологий;</w:t>
      </w:r>
    </w:p>
    <w:p w:rsidR="00D93EEE" w:rsidRPr="00FF7B16" w:rsidRDefault="00D93EEE" w:rsidP="00FF7B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3EEE">
        <w:rPr>
          <w:rStyle w:val="95pt"/>
          <w:rFonts w:eastAsiaTheme="minorEastAsia"/>
          <w:b w:val="0"/>
          <w:sz w:val="28"/>
          <w:szCs w:val="28"/>
        </w:rPr>
        <w:t>-обеспечить безопасность учебно-воспитательного процесса</w:t>
      </w:r>
    </w:p>
    <w:p w:rsidR="00D93EEE" w:rsidRDefault="00D93EEE" w:rsidP="00A600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A6000D" w:rsidRPr="00DE7BC6" w:rsidRDefault="00A6000D" w:rsidP="00A6000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DE7BC6">
        <w:rPr>
          <w:color w:val="000000"/>
          <w:sz w:val="28"/>
          <w:szCs w:val="28"/>
        </w:rPr>
        <w:t xml:space="preserve">     В программе представлена классификация действующих дополнительных </w:t>
      </w:r>
      <w:proofErr w:type="spellStart"/>
      <w:r w:rsidRPr="00DE7BC6">
        <w:rPr>
          <w:color w:val="000000"/>
          <w:sz w:val="28"/>
          <w:szCs w:val="28"/>
        </w:rPr>
        <w:t>общеразвивающих</w:t>
      </w:r>
      <w:proofErr w:type="spellEnd"/>
      <w:r w:rsidRPr="00DE7BC6">
        <w:rPr>
          <w:color w:val="000000"/>
          <w:sz w:val="28"/>
          <w:szCs w:val="28"/>
        </w:rPr>
        <w:t>  программ, система коррекции образовательно-воспитательного процесса.</w:t>
      </w:r>
    </w:p>
    <w:p w:rsidR="00A6000D" w:rsidRPr="00DE7BC6" w:rsidRDefault="00A6000D" w:rsidP="00A6000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FF7B16">
        <w:rPr>
          <w:b/>
          <w:bCs/>
          <w:iCs/>
          <w:color w:val="000000"/>
          <w:sz w:val="27"/>
          <w:szCs w:val="27"/>
        </w:rPr>
        <w:lastRenderedPageBreak/>
        <w:t>     </w:t>
      </w:r>
      <w:r w:rsidRPr="00FF7B16">
        <w:rPr>
          <w:b/>
          <w:bCs/>
          <w:iCs/>
          <w:color w:val="000000"/>
          <w:sz w:val="28"/>
          <w:szCs w:val="28"/>
        </w:rPr>
        <w:t>Полное наименование</w:t>
      </w:r>
      <w:r w:rsidRPr="00FF7B16">
        <w:rPr>
          <w:color w:val="000000"/>
          <w:sz w:val="28"/>
          <w:szCs w:val="28"/>
        </w:rPr>
        <w:t> </w:t>
      </w:r>
      <w:r w:rsidRPr="00FF7B16">
        <w:rPr>
          <w:b/>
          <w:color w:val="000000"/>
          <w:sz w:val="28"/>
          <w:szCs w:val="28"/>
        </w:rPr>
        <w:t>Учреждения</w:t>
      </w:r>
      <w:r w:rsidRPr="00FF7B16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Pr="00DE7BC6">
        <w:rPr>
          <w:color w:val="000000"/>
          <w:sz w:val="28"/>
          <w:szCs w:val="28"/>
        </w:rPr>
        <w:t xml:space="preserve">Муниципальное  </w:t>
      </w:r>
      <w:r w:rsidR="00FF7B16" w:rsidRPr="00DE7BC6">
        <w:rPr>
          <w:color w:val="000000"/>
          <w:sz w:val="28"/>
          <w:szCs w:val="28"/>
        </w:rPr>
        <w:t xml:space="preserve">казенное </w:t>
      </w:r>
      <w:r w:rsidRPr="00DE7BC6">
        <w:rPr>
          <w:color w:val="000000"/>
          <w:sz w:val="28"/>
          <w:szCs w:val="28"/>
        </w:rPr>
        <w:t>учреждение   дополнительного образования «</w:t>
      </w:r>
      <w:r w:rsidR="00FF7B16" w:rsidRPr="00DE7BC6">
        <w:rPr>
          <w:color w:val="000000"/>
          <w:sz w:val="28"/>
          <w:szCs w:val="28"/>
        </w:rPr>
        <w:t xml:space="preserve">Дом детского </w:t>
      </w:r>
      <w:r w:rsidRPr="00DE7BC6">
        <w:rPr>
          <w:color w:val="000000"/>
          <w:sz w:val="28"/>
          <w:szCs w:val="28"/>
        </w:rPr>
        <w:t>творчества»</w:t>
      </w:r>
      <w:r w:rsidR="00FF7B16" w:rsidRPr="00DE7BC6">
        <w:rPr>
          <w:color w:val="000000"/>
          <w:sz w:val="28"/>
          <w:szCs w:val="28"/>
        </w:rPr>
        <w:t xml:space="preserve"> Чегемского муниципального района КБР. сокращенное наименование: МК</w:t>
      </w:r>
      <w:r w:rsidRPr="00DE7BC6">
        <w:rPr>
          <w:color w:val="000000"/>
          <w:sz w:val="28"/>
          <w:szCs w:val="28"/>
        </w:rPr>
        <w:t>У</w:t>
      </w:r>
      <w:r w:rsidR="00FF7B16" w:rsidRPr="00DE7BC6">
        <w:rPr>
          <w:color w:val="000000"/>
          <w:sz w:val="28"/>
          <w:szCs w:val="28"/>
        </w:rPr>
        <w:t xml:space="preserve"> ДО «ДД</w:t>
      </w:r>
      <w:r w:rsidRPr="00DE7BC6">
        <w:rPr>
          <w:color w:val="000000"/>
          <w:sz w:val="28"/>
          <w:szCs w:val="28"/>
        </w:rPr>
        <w:t>Т».</w:t>
      </w:r>
    </w:p>
    <w:p w:rsidR="00A6000D" w:rsidRPr="00DE7BC6" w:rsidRDefault="00A6000D" w:rsidP="00A6000D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     </w:t>
      </w:r>
      <w:r w:rsidRPr="00DE7BC6">
        <w:rPr>
          <w:b/>
          <w:bCs/>
          <w:color w:val="000000"/>
          <w:sz w:val="28"/>
          <w:szCs w:val="28"/>
        </w:rPr>
        <w:t>Адреса образовательной деятельности:</w:t>
      </w:r>
    </w:p>
    <w:p w:rsidR="00FF7B16" w:rsidRPr="006A2CAC" w:rsidRDefault="00FF7B16" w:rsidP="00FF7B16">
      <w:pPr>
        <w:pStyle w:val="a4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A2CAC">
        <w:rPr>
          <w:rFonts w:ascii="Times New Roman" w:eastAsia="Courier New" w:hAnsi="Times New Roman" w:cs="Times New Roman"/>
          <w:color w:val="000000"/>
          <w:sz w:val="28"/>
          <w:szCs w:val="28"/>
        </w:rPr>
        <w:t>361401,КБР, г</w:t>
      </w:r>
      <w:proofErr w:type="gramStart"/>
      <w:r w:rsidRPr="006A2CAC">
        <w:rPr>
          <w:rFonts w:ascii="Times New Roman" w:eastAsia="Courier New" w:hAnsi="Times New Roman" w:cs="Times New Roman"/>
          <w:color w:val="000000"/>
          <w:sz w:val="28"/>
          <w:szCs w:val="28"/>
        </w:rPr>
        <w:t>.Ч</w:t>
      </w:r>
      <w:proofErr w:type="gramEnd"/>
      <w:r w:rsidRPr="006A2CAC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егем, ул. </w:t>
      </w:r>
      <w:proofErr w:type="spellStart"/>
      <w:r w:rsidRPr="006A2CAC">
        <w:rPr>
          <w:rFonts w:ascii="Times New Roman" w:eastAsia="Courier New" w:hAnsi="Times New Roman" w:cs="Times New Roman"/>
          <w:color w:val="000000"/>
          <w:sz w:val="28"/>
          <w:szCs w:val="28"/>
        </w:rPr>
        <w:t>Кардановых</w:t>
      </w:r>
      <w:proofErr w:type="spellEnd"/>
      <w:r w:rsidRPr="006A2CAC">
        <w:rPr>
          <w:rFonts w:ascii="Times New Roman" w:eastAsia="Courier New" w:hAnsi="Times New Roman" w:cs="Times New Roman"/>
          <w:color w:val="000000"/>
          <w:sz w:val="28"/>
          <w:szCs w:val="28"/>
        </w:rPr>
        <w:t>, 14.</w:t>
      </w:r>
    </w:p>
    <w:p w:rsidR="00FF7B16" w:rsidRDefault="00FF7B16" w:rsidP="00A6000D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FF7B16" w:rsidRPr="00FF7B16" w:rsidRDefault="00FF7B16" w:rsidP="00FF7B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7"/>
          <w:szCs w:val="27"/>
        </w:rPr>
        <w:t>     </w:t>
      </w:r>
      <w:r w:rsidRPr="00FF7B16">
        <w:rPr>
          <w:rFonts w:ascii="Times New Roman" w:hAnsi="Times New Roman" w:cs="Times New Roman"/>
          <w:b/>
          <w:sz w:val="28"/>
          <w:szCs w:val="28"/>
        </w:rPr>
        <w:t>МК</w:t>
      </w:r>
      <w:r w:rsidR="00A6000D" w:rsidRPr="00FF7B16">
        <w:rPr>
          <w:rFonts w:ascii="Times New Roman" w:hAnsi="Times New Roman" w:cs="Times New Roman"/>
          <w:b/>
          <w:sz w:val="28"/>
          <w:szCs w:val="28"/>
        </w:rPr>
        <w:t>У</w:t>
      </w:r>
      <w:r w:rsidRPr="00FF7B16">
        <w:rPr>
          <w:rFonts w:ascii="Times New Roman" w:hAnsi="Times New Roman" w:cs="Times New Roman"/>
          <w:b/>
          <w:sz w:val="28"/>
          <w:szCs w:val="28"/>
        </w:rPr>
        <w:t xml:space="preserve"> ДО «ДД</w:t>
      </w:r>
      <w:r w:rsidR="00A6000D" w:rsidRPr="00FF7B16">
        <w:rPr>
          <w:rFonts w:ascii="Times New Roman" w:hAnsi="Times New Roman" w:cs="Times New Roman"/>
          <w:b/>
          <w:sz w:val="28"/>
          <w:szCs w:val="28"/>
        </w:rPr>
        <w:t>Т»-</w:t>
      </w:r>
      <w:r w:rsidR="00A6000D" w:rsidRPr="00FF7B16">
        <w:rPr>
          <w:rFonts w:ascii="Times New Roman" w:hAnsi="Times New Roman" w:cs="Times New Roman"/>
          <w:sz w:val="28"/>
          <w:szCs w:val="28"/>
        </w:rPr>
        <w:t xml:space="preserve"> учреждение дополнительного образования, </w:t>
      </w:r>
      <w:r w:rsidRPr="00FF7B16">
        <w:rPr>
          <w:rStyle w:val="95pt"/>
          <w:rFonts w:eastAsiaTheme="minorEastAsia"/>
          <w:b w:val="0"/>
          <w:sz w:val="28"/>
          <w:szCs w:val="28"/>
        </w:rPr>
        <w:t>обеспечивает равные возможности   получения дополнительного образования для разных категорий детей в соответствии с их образовательными запросами.</w:t>
      </w:r>
    </w:p>
    <w:p w:rsidR="00A6000D" w:rsidRPr="00FF7B16" w:rsidRDefault="00FF7B16" w:rsidP="00FF7B16">
      <w:pPr>
        <w:pStyle w:val="a4"/>
        <w:rPr>
          <w:rFonts w:ascii="Times New Roman" w:hAnsi="Times New Roman" w:cs="Times New Roman"/>
          <w:sz w:val="28"/>
          <w:szCs w:val="28"/>
        </w:rPr>
      </w:pPr>
      <w:r w:rsidRPr="00FF7B16">
        <w:rPr>
          <w:rFonts w:ascii="Times New Roman" w:hAnsi="Times New Roman" w:cs="Times New Roman"/>
          <w:sz w:val="28"/>
          <w:szCs w:val="28"/>
        </w:rPr>
        <w:t xml:space="preserve">ДДТ </w:t>
      </w:r>
      <w:r w:rsidR="00A6000D" w:rsidRPr="00FF7B16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образовательной системы</w:t>
      </w:r>
      <w:r w:rsidRPr="00FF7B16"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</w:t>
      </w:r>
      <w:r w:rsidR="00A6000D" w:rsidRPr="00FF7B16">
        <w:rPr>
          <w:rFonts w:ascii="Times New Roman" w:hAnsi="Times New Roman" w:cs="Times New Roman"/>
          <w:sz w:val="28"/>
          <w:szCs w:val="28"/>
        </w:rPr>
        <w:t>, обогащает содержание основного образования, усиливая социально - педагогическую функцию и обеспечивая условия для творческого развития детей.</w:t>
      </w:r>
    </w:p>
    <w:p w:rsidR="001812E2" w:rsidRPr="00A6000D" w:rsidRDefault="001812E2" w:rsidP="00A6000D"/>
    <w:sectPr w:rsidR="001812E2" w:rsidRPr="00A6000D" w:rsidSect="0015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9AF"/>
    <w:multiLevelType w:val="multilevel"/>
    <w:tmpl w:val="024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D4BE0"/>
    <w:multiLevelType w:val="multilevel"/>
    <w:tmpl w:val="1A3E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F60FB"/>
    <w:multiLevelType w:val="multilevel"/>
    <w:tmpl w:val="91F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00D"/>
    <w:rsid w:val="00152B27"/>
    <w:rsid w:val="001812E2"/>
    <w:rsid w:val="00A6000D"/>
    <w:rsid w:val="00D93EEE"/>
    <w:rsid w:val="00DE7BC6"/>
    <w:rsid w:val="00E05423"/>
    <w:rsid w:val="00E31F98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27"/>
  </w:style>
  <w:style w:type="paragraph" w:styleId="1">
    <w:name w:val="heading 1"/>
    <w:basedOn w:val="a"/>
    <w:next w:val="a"/>
    <w:link w:val="10"/>
    <w:uiPriority w:val="9"/>
    <w:qFormat/>
    <w:rsid w:val="00A60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0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0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60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0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Intense Emphasis"/>
    <w:basedOn w:val="a0"/>
    <w:uiPriority w:val="21"/>
    <w:qFormat/>
    <w:rsid w:val="00A6000D"/>
    <w:rPr>
      <w:b/>
      <w:bCs/>
      <w:i/>
      <w:iCs/>
      <w:color w:val="4F81BD" w:themeColor="accent1"/>
    </w:rPr>
  </w:style>
  <w:style w:type="character" w:customStyle="1" w:styleId="a7">
    <w:name w:val="Основной текст_"/>
    <w:basedOn w:val="a0"/>
    <w:link w:val="6"/>
    <w:rsid w:val="00D93E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D93EEE"/>
    <w:pPr>
      <w:widowControl w:val="0"/>
      <w:shd w:val="clear" w:color="auto" w:fill="FFFFFF"/>
      <w:spacing w:after="0" w:line="259" w:lineRule="exact"/>
      <w:ind w:hanging="480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rsid w:val="00D93EEE"/>
  </w:style>
  <w:style w:type="character" w:customStyle="1" w:styleId="95pt">
    <w:name w:val="Основной текст + 9;5 pt;Полужирный"/>
    <w:basedOn w:val="a7"/>
    <w:rsid w:val="00D93EE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_"/>
    <w:basedOn w:val="a0"/>
    <w:rsid w:val="00D93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2019-04-03T08:21:00Z</dcterms:created>
  <dcterms:modified xsi:type="dcterms:W3CDTF">2019-04-03T09:12:00Z</dcterms:modified>
</cp:coreProperties>
</file>