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D4" w:rsidRPr="00B96FD4" w:rsidRDefault="00212EB9" w:rsidP="00B96FD4">
      <w:pPr>
        <w:pStyle w:val="a6"/>
        <w:jc w:val="center"/>
        <w:rPr>
          <w:b/>
          <w:sz w:val="40"/>
          <w:szCs w:val="40"/>
        </w:rPr>
      </w:pPr>
      <w:r w:rsidRPr="00B96FD4">
        <w:rPr>
          <w:b/>
          <w:sz w:val="40"/>
          <w:szCs w:val="40"/>
        </w:rPr>
        <w:t>Муниципальное казенное учреждение</w:t>
      </w:r>
    </w:p>
    <w:p w:rsidR="00B96FD4" w:rsidRPr="00B96FD4" w:rsidRDefault="00212EB9" w:rsidP="00B96FD4">
      <w:pPr>
        <w:pStyle w:val="a6"/>
        <w:jc w:val="center"/>
        <w:rPr>
          <w:b/>
          <w:sz w:val="40"/>
          <w:szCs w:val="40"/>
        </w:rPr>
      </w:pPr>
      <w:r w:rsidRPr="00B96FD4">
        <w:rPr>
          <w:b/>
          <w:sz w:val="40"/>
          <w:szCs w:val="40"/>
        </w:rPr>
        <w:t>дополнительного образования</w:t>
      </w:r>
    </w:p>
    <w:p w:rsidR="00212EB9" w:rsidRPr="00B96FD4" w:rsidRDefault="00212EB9" w:rsidP="00B96FD4">
      <w:pPr>
        <w:pStyle w:val="a6"/>
        <w:jc w:val="center"/>
        <w:rPr>
          <w:b/>
          <w:sz w:val="40"/>
          <w:szCs w:val="40"/>
        </w:rPr>
      </w:pPr>
      <w:r w:rsidRPr="00B96FD4">
        <w:rPr>
          <w:b/>
          <w:sz w:val="40"/>
          <w:szCs w:val="40"/>
        </w:rPr>
        <w:t>«Дом детского творчества»</w:t>
      </w:r>
    </w:p>
    <w:p w:rsidR="00985A97" w:rsidRPr="00B96FD4" w:rsidRDefault="00212EB9" w:rsidP="00B96FD4">
      <w:pPr>
        <w:pStyle w:val="a6"/>
        <w:jc w:val="center"/>
        <w:rPr>
          <w:b/>
          <w:sz w:val="40"/>
          <w:szCs w:val="40"/>
        </w:rPr>
      </w:pPr>
      <w:r w:rsidRPr="00B96FD4">
        <w:rPr>
          <w:b/>
          <w:sz w:val="40"/>
          <w:szCs w:val="40"/>
        </w:rPr>
        <w:t>Чегемского муниципального района КБР</w:t>
      </w:r>
    </w:p>
    <w:p w:rsidR="00212EB9" w:rsidRDefault="00212EB9" w:rsidP="00975086">
      <w:pPr>
        <w:pStyle w:val="a6"/>
        <w:rPr>
          <w:sz w:val="28"/>
          <w:szCs w:val="28"/>
        </w:rPr>
      </w:pPr>
    </w:p>
    <w:p w:rsidR="00212EB9" w:rsidRDefault="00212EB9" w:rsidP="00975086">
      <w:pPr>
        <w:pStyle w:val="a6"/>
        <w:rPr>
          <w:sz w:val="28"/>
          <w:szCs w:val="28"/>
        </w:rPr>
      </w:pPr>
    </w:p>
    <w:p w:rsidR="00CE343D" w:rsidRPr="00B96FD4" w:rsidRDefault="00212EB9" w:rsidP="00B96FD4">
      <w:pPr>
        <w:pStyle w:val="a6"/>
        <w:rPr>
          <w:b/>
          <w:sz w:val="28"/>
          <w:szCs w:val="28"/>
        </w:rPr>
      </w:pPr>
      <w:r w:rsidRPr="00B96FD4">
        <w:rPr>
          <w:b/>
          <w:sz w:val="28"/>
          <w:szCs w:val="28"/>
        </w:rPr>
        <w:t>Рассмотрена</w:t>
      </w:r>
      <w:r w:rsidR="00B96FD4" w:rsidRPr="00B96FD4">
        <w:rPr>
          <w:b/>
          <w:sz w:val="28"/>
          <w:szCs w:val="28"/>
        </w:rPr>
        <w:t xml:space="preserve"> и</w:t>
      </w:r>
      <w:r w:rsidRPr="00B96FD4">
        <w:rPr>
          <w:b/>
          <w:sz w:val="28"/>
          <w:szCs w:val="28"/>
        </w:rPr>
        <w:t xml:space="preserve"> принята                                                               «  Утверждаю»</w:t>
      </w:r>
    </w:p>
    <w:p w:rsidR="00212EB9" w:rsidRPr="00B96FD4" w:rsidRDefault="00212EB9" w:rsidP="00B96FD4">
      <w:pPr>
        <w:pStyle w:val="a6"/>
        <w:rPr>
          <w:b/>
          <w:sz w:val="28"/>
          <w:szCs w:val="28"/>
        </w:rPr>
      </w:pPr>
      <w:r w:rsidRPr="00B96FD4">
        <w:rPr>
          <w:b/>
          <w:sz w:val="28"/>
          <w:szCs w:val="28"/>
        </w:rPr>
        <w:t xml:space="preserve">на педагогическом совете                 </w:t>
      </w:r>
      <w:r w:rsidR="00B96FD4" w:rsidRPr="00B96FD4">
        <w:rPr>
          <w:b/>
          <w:sz w:val="28"/>
          <w:szCs w:val="28"/>
        </w:rPr>
        <w:t xml:space="preserve">                             </w:t>
      </w:r>
      <w:r w:rsidRPr="00B96FD4">
        <w:rPr>
          <w:b/>
          <w:sz w:val="28"/>
          <w:szCs w:val="28"/>
        </w:rPr>
        <w:t xml:space="preserve"> Директор МКУ ДО «ДДТ»</w:t>
      </w:r>
    </w:p>
    <w:p w:rsidR="00212EB9" w:rsidRPr="00B96FD4" w:rsidRDefault="00212EB9" w:rsidP="00B96FD4">
      <w:pPr>
        <w:pStyle w:val="a6"/>
        <w:rPr>
          <w:b/>
          <w:sz w:val="28"/>
          <w:szCs w:val="28"/>
        </w:rPr>
      </w:pPr>
      <w:r w:rsidRPr="00B96FD4">
        <w:rPr>
          <w:b/>
          <w:sz w:val="28"/>
          <w:szCs w:val="28"/>
        </w:rPr>
        <w:t>Протокол №1 от 30.08.2016г.                                            ------------ М.</w:t>
      </w:r>
      <w:r w:rsidR="00833C6B">
        <w:rPr>
          <w:b/>
          <w:sz w:val="28"/>
          <w:szCs w:val="28"/>
        </w:rPr>
        <w:t>Х.</w:t>
      </w:r>
      <w:r w:rsidRPr="00B96FD4">
        <w:rPr>
          <w:b/>
          <w:sz w:val="28"/>
          <w:szCs w:val="28"/>
        </w:rPr>
        <w:t>Шогенов</w:t>
      </w:r>
      <w:r w:rsidR="00B96FD4">
        <w:rPr>
          <w:b/>
          <w:sz w:val="28"/>
          <w:szCs w:val="28"/>
        </w:rPr>
        <w:t>а</w:t>
      </w:r>
    </w:p>
    <w:p w:rsidR="00CE343D" w:rsidRPr="00B96FD4" w:rsidRDefault="00212EB9" w:rsidP="00B96FD4">
      <w:pPr>
        <w:pStyle w:val="a6"/>
        <w:rPr>
          <w:b/>
          <w:sz w:val="28"/>
          <w:szCs w:val="28"/>
        </w:rPr>
      </w:pPr>
      <w:r w:rsidRPr="00B96FD4">
        <w:rPr>
          <w:b/>
          <w:sz w:val="28"/>
          <w:szCs w:val="28"/>
        </w:rPr>
        <w:t xml:space="preserve">                                                              </w:t>
      </w:r>
      <w:r w:rsidR="00B96FD4" w:rsidRPr="00B96FD4">
        <w:rPr>
          <w:b/>
          <w:sz w:val="28"/>
          <w:szCs w:val="28"/>
        </w:rPr>
        <w:t xml:space="preserve">                               </w:t>
      </w:r>
      <w:r w:rsidRPr="00B96FD4">
        <w:rPr>
          <w:b/>
          <w:sz w:val="28"/>
          <w:szCs w:val="28"/>
        </w:rPr>
        <w:t xml:space="preserve">   Приказ №3 от 02.09.2016г.</w:t>
      </w:r>
      <w:r w:rsidR="00CE343D" w:rsidRPr="00B96FD4">
        <w:rPr>
          <w:b/>
          <w:sz w:val="28"/>
          <w:szCs w:val="28"/>
        </w:rPr>
        <w:t xml:space="preserve">                                                                            </w:t>
      </w:r>
    </w:p>
    <w:p w:rsidR="00CE343D" w:rsidRPr="00B96FD4" w:rsidRDefault="00CE343D" w:rsidP="00B96FD4">
      <w:pPr>
        <w:pStyle w:val="a6"/>
      </w:pPr>
    </w:p>
    <w:p w:rsidR="00CE343D" w:rsidRPr="00B96FD4" w:rsidRDefault="00CE343D" w:rsidP="00B96FD4">
      <w:pPr>
        <w:pStyle w:val="a6"/>
        <w:jc w:val="center"/>
        <w:rPr>
          <w:rFonts w:ascii="Times New Roman" w:hAnsi="Times New Roman"/>
          <w:b/>
          <w:sz w:val="72"/>
          <w:szCs w:val="72"/>
        </w:rPr>
      </w:pPr>
      <w:r w:rsidRPr="00B96FD4">
        <w:rPr>
          <w:rFonts w:ascii="Times New Roman" w:hAnsi="Times New Roman"/>
          <w:b/>
          <w:sz w:val="72"/>
          <w:szCs w:val="72"/>
        </w:rPr>
        <w:t>Программа  развития</w:t>
      </w:r>
    </w:p>
    <w:p w:rsidR="00B23CD9" w:rsidRPr="00B96FD4" w:rsidRDefault="00B92868" w:rsidP="00B96FD4">
      <w:pPr>
        <w:pStyle w:val="a6"/>
        <w:jc w:val="center"/>
        <w:rPr>
          <w:rFonts w:ascii="Times New Roman" w:hAnsi="Times New Roman"/>
          <w:b/>
          <w:sz w:val="72"/>
          <w:szCs w:val="72"/>
        </w:rPr>
      </w:pPr>
      <w:r w:rsidRPr="00B96FD4">
        <w:rPr>
          <w:rFonts w:ascii="Times New Roman" w:hAnsi="Times New Roman"/>
          <w:b/>
          <w:sz w:val="72"/>
          <w:szCs w:val="72"/>
        </w:rPr>
        <w:t>на 2016 – 2</w:t>
      </w:r>
      <w:r w:rsidR="00A67BB6" w:rsidRPr="00B96FD4">
        <w:rPr>
          <w:rFonts w:ascii="Times New Roman" w:hAnsi="Times New Roman"/>
          <w:b/>
          <w:sz w:val="72"/>
          <w:szCs w:val="72"/>
        </w:rPr>
        <w:t>019</w:t>
      </w:r>
      <w:r w:rsidR="00CE343D" w:rsidRPr="00B96FD4">
        <w:rPr>
          <w:rFonts w:ascii="Times New Roman" w:hAnsi="Times New Roman"/>
          <w:b/>
          <w:sz w:val="72"/>
          <w:szCs w:val="72"/>
        </w:rPr>
        <w:t xml:space="preserve"> годы</w:t>
      </w:r>
    </w:p>
    <w:p w:rsidR="006E7828" w:rsidRPr="00B96FD4" w:rsidRDefault="006E7828" w:rsidP="00B96FD4">
      <w:pPr>
        <w:pStyle w:val="a6"/>
        <w:jc w:val="center"/>
        <w:rPr>
          <w:sz w:val="72"/>
          <w:szCs w:val="72"/>
        </w:rPr>
      </w:pPr>
    </w:p>
    <w:p w:rsidR="00B96FD4" w:rsidRDefault="006E7828" w:rsidP="00B96FD4">
      <w:pPr>
        <w:pStyle w:val="a6"/>
        <w:ind w:left="737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A67BB6">
        <w:rPr>
          <w:sz w:val="28"/>
          <w:szCs w:val="28"/>
        </w:rPr>
        <w:t xml:space="preserve">  </w:t>
      </w:r>
      <w:r w:rsidR="00A67BB6" w:rsidRPr="00A67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B96FD4" w:rsidRDefault="00B96FD4" w:rsidP="00B96FD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96FD4" w:rsidRDefault="00B96FD4" w:rsidP="00B96FD4">
      <w:pPr>
        <w:pStyle w:val="a6"/>
        <w:rPr>
          <w:sz w:val="28"/>
          <w:szCs w:val="28"/>
        </w:rPr>
      </w:pPr>
    </w:p>
    <w:p w:rsidR="00B121CF" w:rsidRDefault="00B96FD4" w:rsidP="00B96FD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33EA8" w:rsidRDefault="00B121CF" w:rsidP="00F33EA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33EA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B96FD4">
        <w:rPr>
          <w:sz w:val="28"/>
          <w:szCs w:val="28"/>
        </w:rPr>
        <w:t xml:space="preserve"> </w:t>
      </w:r>
      <w:r w:rsidR="00F33EA8">
        <w:rPr>
          <w:sz w:val="28"/>
          <w:szCs w:val="28"/>
        </w:rPr>
        <w:t xml:space="preserve">      </w:t>
      </w:r>
      <w:r w:rsidR="00B96FD4">
        <w:rPr>
          <w:sz w:val="28"/>
          <w:szCs w:val="28"/>
        </w:rPr>
        <w:t xml:space="preserve"> </w:t>
      </w:r>
      <w:r w:rsidR="00CE343D" w:rsidRPr="001D07B2">
        <w:rPr>
          <w:rFonts w:ascii="Times New Roman" w:hAnsi="Times New Roman"/>
          <w:b/>
          <w:sz w:val="28"/>
          <w:szCs w:val="28"/>
        </w:rPr>
        <w:t>г.п. Чеге</w:t>
      </w:r>
      <w:r w:rsidR="006E7828">
        <w:rPr>
          <w:rFonts w:ascii="Times New Roman" w:hAnsi="Times New Roman"/>
          <w:b/>
          <w:sz w:val="28"/>
          <w:szCs w:val="28"/>
        </w:rPr>
        <w:t>м</w:t>
      </w:r>
    </w:p>
    <w:p w:rsidR="00B164D4" w:rsidRPr="00F33EA8" w:rsidRDefault="00F33EA8" w:rsidP="00F33EA8">
      <w:pPr>
        <w:pStyle w:val="a6"/>
        <w:rPr>
          <w:rStyle w:val="s1"/>
          <w:rFonts w:ascii="Times New Roman" w:hAnsi="Times New Roman"/>
          <w:b/>
          <w:sz w:val="28"/>
          <w:szCs w:val="28"/>
        </w:rPr>
        <w:sectPr w:rsidR="00B164D4" w:rsidRPr="00F33EA8" w:rsidSect="00CE343D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B92868" w:rsidRPr="001D07B2">
        <w:rPr>
          <w:rFonts w:ascii="Times New Roman" w:hAnsi="Times New Roman"/>
          <w:b/>
          <w:sz w:val="28"/>
          <w:szCs w:val="28"/>
        </w:rPr>
        <w:t>2016</w:t>
      </w:r>
      <w:r>
        <w:rPr>
          <w:rFonts w:ascii="Times New Roman" w:hAnsi="Times New Roman"/>
          <w:b/>
          <w:sz w:val="28"/>
          <w:szCs w:val="28"/>
        </w:rPr>
        <w:t>г.</w:t>
      </w:r>
      <w:r w:rsidR="00CE343D" w:rsidRPr="001D07B2">
        <w:rPr>
          <w:rFonts w:ascii="Times New Roman" w:hAnsi="Times New Roman"/>
          <w:b/>
          <w:sz w:val="28"/>
          <w:szCs w:val="28"/>
        </w:rPr>
        <w:t xml:space="preserve"> </w:t>
      </w:r>
    </w:p>
    <w:p w:rsidR="001F6B84" w:rsidRPr="00652D3B" w:rsidRDefault="001F6B84" w:rsidP="001D07B2">
      <w:pPr>
        <w:shd w:val="clear" w:color="auto" w:fill="FFFFFF"/>
        <w:tabs>
          <w:tab w:val="left" w:pos="1845"/>
          <w:tab w:val="left" w:pos="8445"/>
        </w:tabs>
        <w:spacing w:after="0" w:line="360" w:lineRule="auto"/>
        <w:rPr>
          <w:rStyle w:val="s1"/>
          <w:rFonts w:ascii="Times New Roman" w:hAnsi="Times New Roman"/>
          <w:sz w:val="28"/>
          <w:szCs w:val="28"/>
        </w:rPr>
      </w:pPr>
      <w:r w:rsidRPr="00652D3B">
        <w:rPr>
          <w:rStyle w:val="s1"/>
          <w:rFonts w:ascii="Times New Roman" w:hAnsi="Times New Roman"/>
          <w:b/>
          <w:sz w:val="28"/>
          <w:szCs w:val="28"/>
        </w:rPr>
        <w:lastRenderedPageBreak/>
        <w:t>Содержание:</w:t>
      </w:r>
      <w:r w:rsidRPr="00652D3B">
        <w:rPr>
          <w:rStyle w:val="s1"/>
          <w:rFonts w:ascii="Times New Roman" w:hAnsi="Times New Roman"/>
          <w:b/>
          <w:sz w:val="28"/>
          <w:szCs w:val="28"/>
        </w:rPr>
        <w:tab/>
      </w:r>
      <w:r w:rsidR="00F33EA8">
        <w:rPr>
          <w:rStyle w:val="s1"/>
          <w:rFonts w:ascii="Times New Roman" w:hAnsi="Times New Roman"/>
          <w:sz w:val="28"/>
          <w:szCs w:val="28"/>
        </w:rPr>
        <w:t xml:space="preserve">                  </w:t>
      </w:r>
      <w:r w:rsidR="0056176A" w:rsidRPr="00652D3B">
        <w:rPr>
          <w:rStyle w:val="s1"/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E7828">
        <w:rPr>
          <w:rStyle w:val="s1"/>
          <w:rFonts w:ascii="Times New Roman" w:hAnsi="Times New Roman"/>
          <w:sz w:val="28"/>
          <w:szCs w:val="28"/>
        </w:rPr>
        <w:t xml:space="preserve">               </w:t>
      </w:r>
      <w:r w:rsidRPr="00652D3B">
        <w:rPr>
          <w:rStyle w:val="s1"/>
          <w:rFonts w:ascii="Times New Roman" w:hAnsi="Times New Roman"/>
          <w:sz w:val="28"/>
          <w:szCs w:val="28"/>
        </w:rPr>
        <w:t>стр.</w:t>
      </w:r>
    </w:p>
    <w:p w:rsidR="001F6B84" w:rsidRPr="00652D3B" w:rsidRDefault="001F6B84" w:rsidP="001D07B2">
      <w:pPr>
        <w:shd w:val="clear" w:color="auto" w:fill="FFFFFF"/>
        <w:tabs>
          <w:tab w:val="left" w:pos="8295"/>
        </w:tabs>
        <w:spacing w:after="0" w:line="360" w:lineRule="auto"/>
        <w:rPr>
          <w:rStyle w:val="s1"/>
          <w:rFonts w:ascii="Times New Roman" w:hAnsi="Times New Roman"/>
          <w:sz w:val="28"/>
          <w:szCs w:val="28"/>
        </w:rPr>
      </w:pPr>
    </w:p>
    <w:p w:rsidR="00A816AC" w:rsidRPr="00652D3B" w:rsidRDefault="001F6B84" w:rsidP="00B316CA">
      <w:pPr>
        <w:tabs>
          <w:tab w:val="center" w:leader="dot" w:pos="8789"/>
        </w:tabs>
        <w:spacing w:after="0" w:line="360" w:lineRule="auto"/>
        <w:rPr>
          <w:rStyle w:val="s1"/>
          <w:rFonts w:ascii="Times New Roman" w:hAnsi="Times New Roman"/>
          <w:sz w:val="28"/>
          <w:szCs w:val="28"/>
        </w:rPr>
      </w:pPr>
      <w:r w:rsidRPr="00652D3B">
        <w:rPr>
          <w:rStyle w:val="s1"/>
          <w:rFonts w:ascii="Times New Roman" w:hAnsi="Times New Roman"/>
          <w:sz w:val="28"/>
          <w:szCs w:val="28"/>
        </w:rPr>
        <w:t>Вв</w:t>
      </w:r>
      <w:r w:rsidR="00346B0B">
        <w:rPr>
          <w:rStyle w:val="s1"/>
          <w:rFonts w:ascii="Times New Roman" w:hAnsi="Times New Roman"/>
          <w:sz w:val="28"/>
          <w:szCs w:val="28"/>
        </w:rPr>
        <w:t xml:space="preserve">едение. </w:t>
      </w:r>
      <w:r w:rsidR="00B316CA">
        <w:rPr>
          <w:rStyle w:val="s1"/>
          <w:rFonts w:ascii="Times New Roman" w:hAnsi="Times New Roman"/>
          <w:sz w:val="28"/>
          <w:szCs w:val="28"/>
        </w:rPr>
        <w:tab/>
      </w:r>
      <w:r w:rsidR="00A21236">
        <w:rPr>
          <w:rStyle w:val="s1"/>
          <w:rFonts w:ascii="Times New Roman" w:hAnsi="Times New Roman"/>
          <w:sz w:val="28"/>
          <w:szCs w:val="28"/>
        </w:rPr>
        <w:t xml:space="preserve">. </w:t>
      </w:r>
      <w:r w:rsidR="00652D3B">
        <w:rPr>
          <w:rStyle w:val="s1"/>
          <w:rFonts w:ascii="Times New Roman" w:hAnsi="Times New Roman"/>
          <w:sz w:val="28"/>
          <w:szCs w:val="28"/>
        </w:rPr>
        <w:t>3</w:t>
      </w:r>
    </w:p>
    <w:p w:rsidR="00B316CA" w:rsidRDefault="001F6B84" w:rsidP="00B316CA">
      <w:pPr>
        <w:tabs>
          <w:tab w:val="left" w:leader="dot" w:pos="8789"/>
        </w:tabs>
        <w:spacing w:after="0" w:line="360" w:lineRule="auto"/>
        <w:rPr>
          <w:rStyle w:val="s1"/>
          <w:rFonts w:ascii="Times New Roman" w:hAnsi="Times New Roman"/>
          <w:sz w:val="28"/>
          <w:szCs w:val="28"/>
        </w:rPr>
      </w:pPr>
      <w:r w:rsidRPr="00652D3B">
        <w:rPr>
          <w:rStyle w:val="s1"/>
          <w:rFonts w:ascii="Times New Roman" w:hAnsi="Times New Roman"/>
          <w:sz w:val="28"/>
          <w:szCs w:val="28"/>
        </w:rPr>
        <w:t>1.Паспорт Программы развития</w:t>
      </w:r>
      <w:r w:rsidR="00B316CA">
        <w:rPr>
          <w:rStyle w:val="s1"/>
          <w:rFonts w:ascii="Times New Roman" w:hAnsi="Times New Roman"/>
          <w:sz w:val="28"/>
          <w:szCs w:val="28"/>
        </w:rPr>
        <w:tab/>
      </w:r>
      <w:r w:rsidR="0042036C">
        <w:rPr>
          <w:rStyle w:val="s1"/>
          <w:rFonts w:ascii="Times New Roman" w:hAnsi="Times New Roman"/>
          <w:sz w:val="28"/>
          <w:szCs w:val="28"/>
        </w:rPr>
        <w:t>6</w:t>
      </w:r>
    </w:p>
    <w:p w:rsidR="0072090C" w:rsidRDefault="0072090C" w:rsidP="00B316CA">
      <w:pPr>
        <w:tabs>
          <w:tab w:val="left" w:leader="dot" w:pos="8789"/>
        </w:tabs>
        <w:spacing w:after="0" w:line="360" w:lineRule="auto"/>
        <w:rPr>
          <w:rStyle w:val="s4"/>
          <w:rFonts w:ascii="Times New Roman" w:hAnsi="Times New Roman"/>
          <w:sz w:val="28"/>
          <w:szCs w:val="28"/>
        </w:rPr>
      </w:pPr>
      <w:r>
        <w:rPr>
          <w:rStyle w:val="s4"/>
          <w:rFonts w:ascii="Times New Roman" w:hAnsi="Times New Roman"/>
          <w:sz w:val="28"/>
          <w:szCs w:val="28"/>
        </w:rPr>
        <w:t>2</w:t>
      </w:r>
      <w:r w:rsidR="009D6DE4" w:rsidRPr="00652D3B">
        <w:rPr>
          <w:rStyle w:val="s4"/>
          <w:rFonts w:ascii="Times New Roman" w:hAnsi="Times New Roman"/>
          <w:sz w:val="28"/>
          <w:szCs w:val="28"/>
        </w:rPr>
        <w:t>. Инфор</w:t>
      </w:r>
      <w:r w:rsidR="00B316CA">
        <w:rPr>
          <w:rStyle w:val="s4"/>
          <w:rFonts w:ascii="Times New Roman" w:hAnsi="Times New Roman"/>
          <w:sz w:val="28"/>
          <w:szCs w:val="28"/>
        </w:rPr>
        <w:t>мационно-аналитическая справка.</w:t>
      </w:r>
      <w:r w:rsidR="00B316CA">
        <w:rPr>
          <w:rStyle w:val="s4"/>
          <w:rFonts w:ascii="Times New Roman" w:hAnsi="Times New Roman"/>
          <w:sz w:val="28"/>
          <w:szCs w:val="28"/>
        </w:rPr>
        <w:tab/>
      </w:r>
      <w:r>
        <w:rPr>
          <w:rStyle w:val="s4"/>
          <w:rFonts w:ascii="Times New Roman" w:hAnsi="Times New Roman"/>
          <w:sz w:val="28"/>
          <w:szCs w:val="28"/>
        </w:rPr>
        <w:t>8</w:t>
      </w:r>
    </w:p>
    <w:p w:rsidR="00B316CA" w:rsidRDefault="0072090C" w:rsidP="00B316CA">
      <w:pPr>
        <w:tabs>
          <w:tab w:val="left" w:leader="dot" w:pos="8789"/>
        </w:tabs>
        <w:spacing w:after="0" w:line="360" w:lineRule="auto"/>
        <w:rPr>
          <w:rStyle w:val="s4"/>
          <w:rFonts w:ascii="Times New Roman" w:hAnsi="Times New Roman"/>
          <w:sz w:val="28"/>
          <w:szCs w:val="28"/>
        </w:rPr>
      </w:pPr>
      <w:r>
        <w:rPr>
          <w:rStyle w:val="s4"/>
          <w:rFonts w:ascii="Times New Roman" w:hAnsi="Times New Roman"/>
          <w:sz w:val="28"/>
          <w:szCs w:val="28"/>
        </w:rPr>
        <w:t>3</w:t>
      </w:r>
      <w:r w:rsidR="009D6DE4" w:rsidRPr="00652D3B">
        <w:rPr>
          <w:rStyle w:val="s4"/>
          <w:rFonts w:ascii="Times New Roman" w:hAnsi="Times New Roman"/>
          <w:sz w:val="28"/>
          <w:szCs w:val="28"/>
        </w:rPr>
        <w:t>.Проблемно – ориентированный анализ деятельности</w:t>
      </w:r>
      <w:r w:rsidR="00B316CA">
        <w:rPr>
          <w:rStyle w:val="s4"/>
          <w:rFonts w:ascii="Times New Roman" w:hAnsi="Times New Roman"/>
          <w:sz w:val="28"/>
          <w:szCs w:val="28"/>
        </w:rPr>
        <w:tab/>
      </w:r>
      <w:r w:rsidR="006402CC" w:rsidRPr="00652D3B">
        <w:rPr>
          <w:rStyle w:val="s4"/>
          <w:rFonts w:ascii="Times New Roman" w:hAnsi="Times New Roman"/>
          <w:sz w:val="28"/>
          <w:szCs w:val="28"/>
        </w:rPr>
        <w:t>1</w:t>
      </w:r>
      <w:r w:rsidR="0042036C">
        <w:rPr>
          <w:rStyle w:val="s4"/>
          <w:rFonts w:ascii="Times New Roman" w:hAnsi="Times New Roman"/>
          <w:sz w:val="28"/>
          <w:szCs w:val="28"/>
        </w:rPr>
        <w:t>1</w:t>
      </w:r>
    </w:p>
    <w:p w:rsidR="00B316CA" w:rsidRDefault="0072090C" w:rsidP="00B316CA">
      <w:pPr>
        <w:tabs>
          <w:tab w:val="left" w:leader="dot" w:pos="8789"/>
        </w:tabs>
        <w:spacing w:after="0" w:line="360" w:lineRule="auto"/>
        <w:rPr>
          <w:rStyle w:val="s4"/>
          <w:rFonts w:ascii="Times New Roman" w:hAnsi="Times New Roman"/>
          <w:sz w:val="28"/>
          <w:szCs w:val="28"/>
        </w:rPr>
      </w:pPr>
      <w:r>
        <w:rPr>
          <w:rStyle w:val="s4"/>
          <w:rFonts w:ascii="Times New Roman" w:hAnsi="Times New Roman"/>
          <w:sz w:val="28"/>
          <w:szCs w:val="28"/>
        </w:rPr>
        <w:t>4</w:t>
      </w:r>
      <w:r w:rsidR="006402CC" w:rsidRPr="00652D3B">
        <w:rPr>
          <w:rStyle w:val="s4"/>
          <w:rFonts w:ascii="Times New Roman" w:hAnsi="Times New Roman"/>
          <w:sz w:val="28"/>
          <w:szCs w:val="28"/>
        </w:rPr>
        <w:t>.Организация образовательного процесса</w:t>
      </w:r>
      <w:r w:rsidR="00B316CA">
        <w:rPr>
          <w:rStyle w:val="s4"/>
          <w:rFonts w:ascii="Times New Roman" w:hAnsi="Times New Roman"/>
          <w:sz w:val="28"/>
          <w:szCs w:val="28"/>
        </w:rPr>
        <w:tab/>
      </w:r>
      <w:r>
        <w:rPr>
          <w:rStyle w:val="s4"/>
          <w:rFonts w:ascii="Times New Roman" w:hAnsi="Times New Roman"/>
          <w:sz w:val="28"/>
          <w:szCs w:val="28"/>
        </w:rPr>
        <w:t>1</w:t>
      </w:r>
      <w:r w:rsidR="0042036C">
        <w:rPr>
          <w:rStyle w:val="s4"/>
          <w:rFonts w:ascii="Times New Roman" w:hAnsi="Times New Roman"/>
          <w:sz w:val="28"/>
          <w:szCs w:val="28"/>
        </w:rPr>
        <w:t>4</w:t>
      </w:r>
    </w:p>
    <w:p w:rsidR="00B316CA" w:rsidRDefault="0072090C" w:rsidP="00B316CA">
      <w:pPr>
        <w:tabs>
          <w:tab w:val="left" w:leader="dot" w:pos="8789"/>
        </w:tabs>
        <w:spacing w:after="0" w:line="360" w:lineRule="auto"/>
        <w:rPr>
          <w:rStyle w:val="s4"/>
          <w:rFonts w:ascii="Times New Roman" w:hAnsi="Times New Roman"/>
          <w:sz w:val="28"/>
          <w:szCs w:val="28"/>
        </w:rPr>
      </w:pPr>
      <w:r>
        <w:rPr>
          <w:rStyle w:val="s4"/>
          <w:rFonts w:ascii="Times New Roman" w:hAnsi="Times New Roman"/>
          <w:sz w:val="28"/>
          <w:szCs w:val="28"/>
        </w:rPr>
        <w:t>5</w:t>
      </w:r>
      <w:r w:rsidR="006402CC" w:rsidRPr="00652D3B">
        <w:rPr>
          <w:rStyle w:val="s4"/>
          <w:rFonts w:ascii="Times New Roman" w:hAnsi="Times New Roman"/>
          <w:sz w:val="28"/>
          <w:szCs w:val="28"/>
        </w:rPr>
        <w:t>.Характеристика  об</w:t>
      </w:r>
      <w:r w:rsidR="00452D11" w:rsidRPr="00652D3B">
        <w:rPr>
          <w:rStyle w:val="s4"/>
          <w:rFonts w:ascii="Times New Roman" w:hAnsi="Times New Roman"/>
          <w:sz w:val="28"/>
          <w:szCs w:val="28"/>
        </w:rPr>
        <w:t>щеобразовательных программ</w:t>
      </w:r>
      <w:r w:rsidR="00B316CA">
        <w:rPr>
          <w:rStyle w:val="s4"/>
          <w:rFonts w:ascii="Times New Roman" w:hAnsi="Times New Roman"/>
          <w:sz w:val="28"/>
          <w:szCs w:val="28"/>
        </w:rPr>
        <w:tab/>
      </w:r>
      <w:r w:rsidR="006402CC" w:rsidRPr="00652D3B">
        <w:rPr>
          <w:rStyle w:val="s4"/>
          <w:rFonts w:ascii="Times New Roman" w:hAnsi="Times New Roman"/>
          <w:sz w:val="28"/>
          <w:szCs w:val="28"/>
        </w:rPr>
        <w:t>1</w:t>
      </w:r>
      <w:r w:rsidR="0042036C">
        <w:rPr>
          <w:rStyle w:val="s4"/>
          <w:rFonts w:ascii="Times New Roman" w:hAnsi="Times New Roman"/>
          <w:sz w:val="28"/>
          <w:szCs w:val="28"/>
        </w:rPr>
        <w:t>8</w:t>
      </w:r>
    </w:p>
    <w:p w:rsidR="00B316CA" w:rsidRDefault="0072090C" w:rsidP="00B316CA">
      <w:pPr>
        <w:tabs>
          <w:tab w:val="left" w:leader="dot" w:pos="8789"/>
        </w:tabs>
        <w:spacing w:after="0" w:line="360" w:lineRule="auto"/>
        <w:rPr>
          <w:rStyle w:val="s4"/>
          <w:rFonts w:ascii="Times New Roman" w:hAnsi="Times New Roman"/>
          <w:sz w:val="28"/>
          <w:szCs w:val="28"/>
        </w:rPr>
      </w:pPr>
      <w:r>
        <w:rPr>
          <w:rStyle w:val="s4"/>
          <w:rFonts w:ascii="Times New Roman" w:hAnsi="Times New Roman"/>
          <w:sz w:val="28"/>
          <w:szCs w:val="28"/>
        </w:rPr>
        <w:t>6</w:t>
      </w:r>
      <w:r w:rsidR="006402CC" w:rsidRPr="00652D3B">
        <w:rPr>
          <w:rStyle w:val="s4"/>
          <w:rFonts w:ascii="Times New Roman" w:hAnsi="Times New Roman"/>
          <w:sz w:val="28"/>
          <w:szCs w:val="28"/>
        </w:rPr>
        <w:t>.Кадровое обеспечение реализуемых программ</w:t>
      </w:r>
      <w:r w:rsidR="00B316CA">
        <w:rPr>
          <w:rStyle w:val="s4"/>
          <w:rFonts w:ascii="Times New Roman" w:hAnsi="Times New Roman"/>
          <w:sz w:val="28"/>
          <w:szCs w:val="28"/>
        </w:rPr>
        <w:tab/>
      </w:r>
      <w:r w:rsidR="0042036C">
        <w:rPr>
          <w:rStyle w:val="s4"/>
          <w:rFonts w:ascii="Times New Roman" w:hAnsi="Times New Roman"/>
          <w:sz w:val="28"/>
          <w:szCs w:val="28"/>
        </w:rPr>
        <w:t>20</w:t>
      </w:r>
    </w:p>
    <w:p w:rsidR="00B316CA" w:rsidRDefault="0072090C" w:rsidP="00B316CA">
      <w:pPr>
        <w:tabs>
          <w:tab w:val="left" w:leader="dot" w:pos="8789"/>
        </w:tabs>
        <w:spacing w:after="0" w:line="360" w:lineRule="auto"/>
        <w:rPr>
          <w:rStyle w:val="s4"/>
          <w:rFonts w:ascii="Times New Roman" w:hAnsi="Times New Roman"/>
          <w:sz w:val="28"/>
          <w:szCs w:val="28"/>
        </w:rPr>
      </w:pPr>
      <w:r>
        <w:rPr>
          <w:rStyle w:val="s4"/>
          <w:rFonts w:ascii="Times New Roman" w:hAnsi="Times New Roman"/>
          <w:sz w:val="28"/>
          <w:szCs w:val="28"/>
        </w:rPr>
        <w:t>7</w:t>
      </w:r>
      <w:r w:rsidR="006402CC" w:rsidRPr="00652D3B">
        <w:rPr>
          <w:rStyle w:val="s4"/>
          <w:rFonts w:ascii="Times New Roman" w:hAnsi="Times New Roman"/>
          <w:sz w:val="28"/>
          <w:szCs w:val="28"/>
        </w:rPr>
        <w:t>.Анализ методической деятельн</w:t>
      </w:r>
      <w:r w:rsidR="00452D11" w:rsidRPr="00652D3B">
        <w:rPr>
          <w:rStyle w:val="s4"/>
          <w:rFonts w:ascii="Times New Roman" w:hAnsi="Times New Roman"/>
          <w:sz w:val="28"/>
          <w:szCs w:val="28"/>
        </w:rPr>
        <w:t>ости.</w:t>
      </w:r>
      <w:r w:rsidR="00452D11" w:rsidRPr="00652D3B">
        <w:rPr>
          <w:rStyle w:val="s4"/>
          <w:rFonts w:ascii="Times New Roman" w:hAnsi="Times New Roman"/>
          <w:sz w:val="28"/>
          <w:szCs w:val="28"/>
        </w:rPr>
        <w:tab/>
      </w:r>
      <w:r w:rsidR="00EE207D">
        <w:rPr>
          <w:rStyle w:val="s4"/>
          <w:rFonts w:ascii="Times New Roman" w:hAnsi="Times New Roman"/>
          <w:sz w:val="28"/>
          <w:szCs w:val="28"/>
        </w:rPr>
        <w:t>2</w:t>
      </w:r>
      <w:r w:rsidR="0042036C">
        <w:rPr>
          <w:rStyle w:val="s4"/>
          <w:rFonts w:ascii="Times New Roman" w:hAnsi="Times New Roman"/>
          <w:sz w:val="28"/>
          <w:szCs w:val="28"/>
        </w:rPr>
        <w:t>2</w:t>
      </w:r>
      <w:r w:rsidR="00B316CA">
        <w:rPr>
          <w:rStyle w:val="s4"/>
          <w:rFonts w:ascii="Times New Roman" w:hAnsi="Times New Roman"/>
          <w:sz w:val="28"/>
          <w:szCs w:val="28"/>
        </w:rPr>
        <w:t xml:space="preserve">                      </w:t>
      </w:r>
      <w:r>
        <w:rPr>
          <w:rStyle w:val="s4"/>
          <w:rFonts w:ascii="Times New Roman" w:hAnsi="Times New Roman"/>
          <w:sz w:val="28"/>
          <w:szCs w:val="28"/>
        </w:rPr>
        <w:t>8</w:t>
      </w:r>
      <w:r w:rsidR="006402CC" w:rsidRPr="00652D3B">
        <w:rPr>
          <w:rStyle w:val="s4"/>
          <w:rFonts w:ascii="Times New Roman" w:hAnsi="Times New Roman"/>
          <w:sz w:val="28"/>
          <w:szCs w:val="28"/>
        </w:rPr>
        <w:t>.Условия для сохранения и укрепления здоровья обуча</w:t>
      </w:r>
      <w:r w:rsidR="00B316CA">
        <w:rPr>
          <w:rStyle w:val="s4"/>
          <w:rFonts w:ascii="Times New Roman" w:hAnsi="Times New Roman"/>
          <w:sz w:val="28"/>
          <w:szCs w:val="28"/>
        </w:rPr>
        <w:t>ющихся</w:t>
      </w:r>
      <w:r w:rsidR="00B316CA">
        <w:rPr>
          <w:rStyle w:val="s4"/>
          <w:rFonts w:ascii="Times New Roman" w:hAnsi="Times New Roman"/>
          <w:sz w:val="28"/>
          <w:szCs w:val="28"/>
        </w:rPr>
        <w:tab/>
      </w:r>
      <w:r w:rsidR="00CF21FA" w:rsidRPr="00652D3B">
        <w:rPr>
          <w:rStyle w:val="s4"/>
          <w:rFonts w:ascii="Times New Roman" w:hAnsi="Times New Roman"/>
          <w:sz w:val="28"/>
          <w:szCs w:val="28"/>
        </w:rPr>
        <w:t>2</w:t>
      </w:r>
      <w:r w:rsidR="0042036C">
        <w:rPr>
          <w:rStyle w:val="s4"/>
          <w:rFonts w:ascii="Times New Roman" w:hAnsi="Times New Roman"/>
          <w:sz w:val="28"/>
          <w:szCs w:val="28"/>
        </w:rPr>
        <w:t>7</w:t>
      </w:r>
    </w:p>
    <w:p w:rsidR="00B316CA" w:rsidRDefault="0072090C" w:rsidP="00B316CA">
      <w:pPr>
        <w:tabs>
          <w:tab w:val="left" w:leader="dot" w:pos="8789"/>
        </w:tabs>
        <w:spacing w:after="0" w:line="360" w:lineRule="auto"/>
        <w:rPr>
          <w:rStyle w:val="s4"/>
          <w:rFonts w:ascii="Times New Roman" w:hAnsi="Times New Roman"/>
          <w:sz w:val="28"/>
          <w:szCs w:val="28"/>
        </w:rPr>
      </w:pPr>
      <w:r>
        <w:rPr>
          <w:rStyle w:val="s4"/>
          <w:rFonts w:ascii="Times New Roman" w:hAnsi="Times New Roman"/>
          <w:sz w:val="28"/>
          <w:szCs w:val="28"/>
        </w:rPr>
        <w:t>9</w:t>
      </w:r>
      <w:r w:rsidR="00452D11" w:rsidRPr="00652D3B">
        <w:rPr>
          <w:rStyle w:val="s4"/>
          <w:rFonts w:ascii="Times New Roman" w:hAnsi="Times New Roman"/>
          <w:sz w:val="28"/>
          <w:szCs w:val="28"/>
        </w:rPr>
        <w:t>. Работа с семьей</w:t>
      </w:r>
      <w:r w:rsidR="00B316CA">
        <w:rPr>
          <w:rStyle w:val="s4"/>
          <w:rFonts w:ascii="Times New Roman" w:hAnsi="Times New Roman"/>
          <w:sz w:val="28"/>
          <w:szCs w:val="28"/>
        </w:rPr>
        <w:tab/>
      </w:r>
      <w:r w:rsidR="00EE207D">
        <w:rPr>
          <w:rStyle w:val="s4"/>
          <w:rFonts w:ascii="Times New Roman" w:hAnsi="Times New Roman"/>
          <w:sz w:val="28"/>
          <w:szCs w:val="28"/>
        </w:rPr>
        <w:t>2</w:t>
      </w:r>
      <w:r w:rsidR="0042036C">
        <w:rPr>
          <w:rStyle w:val="s4"/>
          <w:rFonts w:ascii="Times New Roman" w:hAnsi="Times New Roman"/>
          <w:sz w:val="28"/>
          <w:szCs w:val="28"/>
        </w:rPr>
        <w:t>8</w:t>
      </w:r>
      <w:r w:rsidR="001F6B84" w:rsidRPr="00652D3B">
        <w:rPr>
          <w:rStyle w:val="s4"/>
          <w:rFonts w:ascii="Times New Roman" w:hAnsi="Times New Roman"/>
          <w:sz w:val="28"/>
          <w:szCs w:val="28"/>
        </w:rPr>
        <w:t xml:space="preserve">                                        </w:t>
      </w:r>
      <w:r w:rsidR="00B316CA">
        <w:rPr>
          <w:rStyle w:val="s4"/>
          <w:rFonts w:ascii="Times New Roman" w:hAnsi="Times New Roman"/>
          <w:sz w:val="28"/>
          <w:szCs w:val="28"/>
        </w:rPr>
        <w:t xml:space="preserve">                               </w:t>
      </w:r>
      <w:r w:rsidR="00EE207D">
        <w:rPr>
          <w:rStyle w:val="s4"/>
          <w:rFonts w:ascii="Times New Roman" w:hAnsi="Times New Roman"/>
          <w:sz w:val="28"/>
          <w:szCs w:val="28"/>
        </w:rPr>
        <w:t>1</w:t>
      </w:r>
      <w:r>
        <w:rPr>
          <w:rStyle w:val="s4"/>
          <w:rFonts w:ascii="Times New Roman" w:hAnsi="Times New Roman"/>
          <w:sz w:val="28"/>
          <w:szCs w:val="28"/>
        </w:rPr>
        <w:t>0</w:t>
      </w:r>
      <w:r w:rsidR="00EE207D">
        <w:rPr>
          <w:rStyle w:val="s4"/>
          <w:rFonts w:ascii="Times New Roman" w:hAnsi="Times New Roman"/>
          <w:sz w:val="28"/>
          <w:szCs w:val="28"/>
        </w:rPr>
        <w:t xml:space="preserve">.Контрольно-регулирующая  </w:t>
      </w:r>
      <w:r w:rsidR="00EE207D" w:rsidRPr="00652D3B">
        <w:rPr>
          <w:rStyle w:val="s4"/>
          <w:rFonts w:ascii="Times New Roman" w:hAnsi="Times New Roman"/>
          <w:sz w:val="28"/>
          <w:szCs w:val="28"/>
        </w:rPr>
        <w:t>деятельность.</w:t>
      </w:r>
      <w:r w:rsidR="00B316CA">
        <w:rPr>
          <w:rStyle w:val="s4"/>
          <w:rFonts w:ascii="Times New Roman" w:hAnsi="Times New Roman"/>
          <w:sz w:val="28"/>
          <w:szCs w:val="28"/>
        </w:rPr>
        <w:tab/>
      </w:r>
      <w:r w:rsidR="0042036C">
        <w:rPr>
          <w:rStyle w:val="s4"/>
          <w:rFonts w:ascii="Times New Roman" w:hAnsi="Times New Roman"/>
          <w:sz w:val="28"/>
          <w:szCs w:val="28"/>
        </w:rPr>
        <w:t>29</w:t>
      </w:r>
    </w:p>
    <w:p w:rsidR="00B316CA" w:rsidRDefault="00452D11" w:rsidP="00B316CA">
      <w:pPr>
        <w:tabs>
          <w:tab w:val="left" w:leader="dot" w:pos="8789"/>
        </w:tabs>
        <w:spacing w:after="0" w:line="360" w:lineRule="auto"/>
        <w:rPr>
          <w:rStyle w:val="s4"/>
          <w:rFonts w:ascii="Times New Roman" w:hAnsi="Times New Roman"/>
          <w:sz w:val="28"/>
          <w:szCs w:val="28"/>
        </w:rPr>
      </w:pPr>
      <w:r w:rsidRPr="00652D3B">
        <w:rPr>
          <w:rStyle w:val="s4"/>
          <w:rFonts w:ascii="Times New Roman" w:hAnsi="Times New Roman"/>
          <w:sz w:val="28"/>
          <w:szCs w:val="28"/>
        </w:rPr>
        <w:t>1</w:t>
      </w:r>
      <w:r w:rsidR="0072090C">
        <w:rPr>
          <w:rStyle w:val="s4"/>
          <w:rFonts w:ascii="Times New Roman" w:hAnsi="Times New Roman"/>
          <w:sz w:val="28"/>
          <w:szCs w:val="28"/>
        </w:rPr>
        <w:t>1</w:t>
      </w:r>
      <w:r w:rsidRPr="00652D3B">
        <w:rPr>
          <w:rStyle w:val="s4"/>
          <w:rFonts w:ascii="Times New Roman" w:hAnsi="Times New Roman"/>
          <w:sz w:val="28"/>
          <w:szCs w:val="28"/>
        </w:rPr>
        <w:t>.Воспитательная работа</w:t>
      </w:r>
      <w:r w:rsidR="00B316CA">
        <w:rPr>
          <w:rStyle w:val="s4"/>
          <w:rFonts w:ascii="Times New Roman" w:hAnsi="Times New Roman"/>
          <w:sz w:val="28"/>
          <w:szCs w:val="28"/>
        </w:rPr>
        <w:tab/>
      </w:r>
      <w:r w:rsidR="0042036C">
        <w:rPr>
          <w:rStyle w:val="s4"/>
          <w:rFonts w:ascii="Times New Roman" w:hAnsi="Times New Roman"/>
          <w:sz w:val="28"/>
          <w:szCs w:val="28"/>
        </w:rPr>
        <w:t>30</w:t>
      </w:r>
    </w:p>
    <w:p w:rsidR="00B316CA" w:rsidRDefault="00CF21FA" w:rsidP="00B316CA">
      <w:pPr>
        <w:tabs>
          <w:tab w:val="left" w:leader="dot" w:pos="8789"/>
        </w:tabs>
        <w:spacing w:after="0" w:line="360" w:lineRule="auto"/>
        <w:rPr>
          <w:rStyle w:val="s4"/>
          <w:rFonts w:ascii="Times New Roman" w:hAnsi="Times New Roman"/>
          <w:sz w:val="28"/>
          <w:szCs w:val="28"/>
        </w:rPr>
      </w:pPr>
      <w:r w:rsidRPr="00652D3B">
        <w:rPr>
          <w:rStyle w:val="s4"/>
          <w:rFonts w:ascii="Times New Roman" w:hAnsi="Times New Roman"/>
          <w:sz w:val="28"/>
          <w:szCs w:val="28"/>
        </w:rPr>
        <w:t>1</w:t>
      </w:r>
      <w:r w:rsidR="0072090C">
        <w:rPr>
          <w:rStyle w:val="s4"/>
          <w:rFonts w:ascii="Times New Roman" w:hAnsi="Times New Roman"/>
          <w:sz w:val="28"/>
          <w:szCs w:val="28"/>
        </w:rPr>
        <w:t>2</w:t>
      </w:r>
      <w:r w:rsidRPr="00652D3B">
        <w:rPr>
          <w:rStyle w:val="s4"/>
          <w:rFonts w:ascii="Times New Roman" w:hAnsi="Times New Roman"/>
          <w:sz w:val="28"/>
          <w:szCs w:val="28"/>
        </w:rPr>
        <w:t>.Нормативное основан</w:t>
      </w:r>
      <w:r w:rsidR="00452D11" w:rsidRPr="00652D3B">
        <w:rPr>
          <w:rStyle w:val="s4"/>
          <w:rFonts w:ascii="Times New Roman" w:hAnsi="Times New Roman"/>
          <w:sz w:val="28"/>
          <w:szCs w:val="28"/>
        </w:rPr>
        <w:t>ие Программы развития</w:t>
      </w:r>
      <w:r w:rsidR="00B316CA">
        <w:rPr>
          <w:rStyle w:val="s4"/>
          <w:rFonts w:ascii="Times New Roman" w:hAnsi="Times New Roman"/>
          <w:sz w:val="28"/>
          <w:szCs w:val="28"/>
        </w:rPr>
        <w:tab/>
      </w:r>
      <w:r w:rsidR="00EE207D">
        <w:rPr>
          <w:rStyle w:val="s4"/>
          <w:rFonts w:ascii="Times New Roman" w:hAnsi="Times New Roman"/>
          <w:sz w:val="28"/>
          <w:szCs w:val="28"/>
        </w:rPr>
        <w:t>3</w:t>
      </w:r>
      <w:r w:rsidR="0042036C">
        <w:rPr>
          <w:rStyle w:val="s4"/>
          <w:rFonts w:ascii="Times New Roman" w:hAnsi="Times New Roman"/>
          <w:sz w:val="28"/>
          <w:szCs w:val="28"/>
        </w:rPr>
        <w:t>5</w:t>
      </w:r>
      <w:r w:rsidR="001F6B84" w:rsidRPr="00652D3B">
        <w:rPr>
          <w:rStyle w:val="s4"/>
          <w:rFonts w:ascii="Times New Roman" w:hAnsi="Times New Roman"/>
          <w:sz w:val="28"/>
          <w:szCs w:val="28"/>
        </w:rPr>
        <w:t xml:space="preserve">              </w:t>
      </w:r>
      <w:r w:rsidR="00452D11" w:rsidRPr="00652D3B">
        <w:rPr>
          <w:rStyle w:val="s4"/>
          <w:rFonts w:ascii="Times New Roman" w:hAnsi="Times New Roman"/>
          <w:sz w:val="28"/>
          <w:szCs w:val="28"/>
        </w:rPr>
        <w:t>1</w:t>
      </w:r>
      <w:r w:rsidR="0072090C">
        <w:rPr>
          <w:rStyle w:val="s4"/>
          <w:rFonts w:ascii="Times New Roman" w:hAnsi="Times New Roman"/>
          <w:sz w:val="28"/>
          <w:szCs w:val="28"/>
        </w:rPr>
        <w:t>3</w:t>
      </w:r>
      <w:r w:rsidR="00452D11" w:rsidRPr="00652D3B">
        <w:rPr>
          <w:rStyle w:val="s4"/>
          <w:rFonts w:ascii="Times New Roman" w:hAnsi="Times New Roman"/>
          <w:sz w:val="28"/>
          <w:szCs w:val="28"/>
        </w:rPr>
        <w:t>.Концептуальное обоснование Программы развития</w:t>
      </w:r>
      <w:r w:rsidR="00B316CA">
        <w:rPr>
          <w:rStyle w:val="s4"/>
          <w:rFonts w:ascii="Times New Roman" w:hAnsi="Times New Roman"/>
          <w:sz w:val="28"/>
          <w:szCs w:val="28"/>
        </w:rPr>
        <w:tab/>
      </w:r>
      <w:r w:rsidR="00EE207D">
        <w:rPr>
          <w:rStyle w:val="s4"/>
          <w:rFonts w:ascii="Times New Roman" w:hAnsi="Times New Roman"/>
          <w:sz w:val="28"/>
          <w:szCs w:val="28"/>
        </w:rPr>
        <w:t>3</w:t>
      </w:r>
      <w:r w:rsidR="001B01DC">
        <w:rPr>
          <w:rStyle w:val="s4"/>
          <w:rFonts w:ascii="Times New Roman" w:hAnsi="Times New Roman"/>
          <w:sz w:val="28"/>
          <w:szCs w:val="28"/>
        </w:rPr>
        <w:t>6</w:t>
      </w:r>
      <w:r w:rsidR="001F6B84" w:rsidRPr="00652D3B">
        <w:rPr>
          <w:rStyle w:val="s4"/>
          <w:rFonts w:ascii="Times New Roman" w:hAnsi="Times New Roman"/>
          <w:sz w:val="28"/>
          <w:szCs w:val="28"/>
        </w:rPr>
        <w:t xml:space="preserve">       </w:t>
      </w:r>
    </w:p>
    <w:p w:rsidR="001B01DC" w:rsidRDefault="0072090C" w:rsidP="00B316CA">
      <w:pPr>
        <w:tabs>
          <w:tab w:val="left" w:leader="dot" w:pos="8789"/>
        </w:tabs>
        <w:spacing w:after="0" w:line="360" w:lineRule="auto"/>
        <w:rPr>
          <w:rStyle w:val="s4"/>
          <w:rFonts w:ascii="Times New Roman" w:hAnsi="Times New Roman"/>
          <w:sz w:val="28"/>
          <w:szCs w:val="28"/>
        </w:rPr>
      </w:pPr>
      <w:r>
        <w:rPr>
          <w:rStyle w:val="s4"/>
          <w:rFonts w:ascii="Times New Roman" w:hAnsi="Times New Roman"/>
          <w:sz w:val="28"/>
          <w:szCs w:val="28"/>
        </w:rPr>
        <w:t>14</w:t>
      </w:r>
      <w:r w:rsidR="00452D11" w:rsidRPr="00652D3B">
        <w:rPr>
          <w:rStyle w:val="s4"/>
          <w:rFonts w:ascii="Times New Roman" w:hAnsi="Times New Roman"/>
          <w:sz w:val="28"/>
          <w:szCs w:val="28"/>
        </w:rPr>
        <w:t>.Поэтапный план реализации Программы развития</w:t>
      </w:r>
      <w:r w:rsidR="00B316CA">
        <w:rPr>
          <w:rStyle w:val="s4"/>
          <w:rFonts w:ascii="Times New Roman" w:hAnsi="Times New Roman"/>
          <w:sz w:val="28"/>
          <w:szCs w:val="28"/>
        </w:rPr>
        <w:tab/>
      </w:r>
      <w:r w:rsidR="001B01DC">
        <w:rPr>
          <w:rStyle w:val="s4"/>
          <w:rFonts w:ascii="Times New Roman" w:hAnsi="Times New Roman"/>
          <w:sz w:val="28"/>
          <w:szCs w:val="28"/>
        </w:rPr>
        <w:t>41</w:t>
      </w:r>
    </w:p>
    <w:p w:rsidR="00B316CA" w:rsidRDefault="00452D11" w:rsidP="00B316CA">
      <w:pPr>
        <w:tabs>
          <w:tab w:val="left" w:leader="dot" w:pos="8789"/>
        </w:tabs>
        <w:spacing w:after="0" w:line="360" w:lineRule="auto"/>
        <w:rPr>
          <w:rStyle w:val="s4"/>
          <w:rFonts w:ascii="Times New Roman" w:hAnsi="Times New Roman"/>
          <w:sz w:val="28"/>
          <w:szCs w:val="28"/>
        </w:rPr>
      </w:pPr>
      <w:r w:rsidRPr="00652D3B">
        <w:rPr>
          <w:rStyle w:val="s4"/>
          <w:rFonts w:ascii="Times New Roman" w:hAnsi="Times New Roman"/>
          <w:sz w:val="28"/>
          <w:szCs w:val="28"/>
        </w:rPr>
        <w:t>1</w:t>
      </w:r>
      <w:r w:rsidR="0072090C">
        <w:rPr>
          <w:rStyle w:val="s4"/>
          <w:rFonts w:ascii="Times New Roman" w:hAnsi="Times New Roman"/>
          <w:sz w:val="28"/>
          <w:szCs w:val="28"/>
        </w:rPr>
        <w:t>5</w:t>
      </w:r>
      <w:r w:rsidRPr="00652D3B">
        <w:rPr>
          <w:rStyle w:val="s4"/>
          <w:rFonts w:ascii="Times New Roman" w:hAnsi="Times New Roman"/>
          <w:sz w:val="28"/>
          <w:szCs w:val="28"/>
        </w:rPr>
        <w:t>.План мероприятий по реализации Программы развития</w:t>
      </w:r>
      <w:r w:rsidR="00B316CA">
        <w:rPr>
          <w:rStyle w:val="s4"/>
          <w:rFonts w:ascii="Times New Roman" w:hAnsi="Times New Roman"/>
          <w:sz w:val="28"/>
          <w:szCs w:val="28"/>
        </w:rPr>
        <w:tab/>
      </w:r>
      <w:r w:rsidR="00EE207D">
        <w:rPr>
          <w:rStyle w:val="s4"/>
          <w:rFonts w:ascii="Times New Roman" w:hAnsi="Times New Roman"/>
          <w:sz w:val="28"/>
          <w:szCs w:val="28"/>
        </w:rPr>
        <w:t>4</w:t>
      </w:r>
      <w:r w:rsidR="0042036C">
        <w:rPr>
          <w:rStyle w:val="s4"/>
          <w:rFonts w:ascii="Times New Roman" w:hAnsi="Times New Roman"/>
          <w:sz w:val="28"/>
          <w:szCs w:val="28"/>
        </w:rPr>
        <w:t>4</w:t>
      </w:r>
    </w:p>
    <w:p w:rsidR="001D07B2" w:rsidRPr="00B316CA" w:rsidRDefault="00452D11" w:rsidP="00B316CA">
      <w:pPr>
        <w:tabs>
          <w:tab w:val="left" w:leader="dot" w:pos="8789"/>
        </w:tabs>
        <w:spacing w:after="0" w:line="360" w:lineRule="auto"/>
        <w:rPr>
          <w:rStyle w:val="s1"/>
          <w:rFonts w:ascii="Times New Roman" w:hAnsi="Times New Roman"/>
          <w:sz w:val="28"/>
          <w:szCs w:val="28"/>
        </w:rPr>
      </w:pPr>
      <w:r w:rsidRPr="00652D3B">
        <w:rPr>
          <w:rStyle w:val="s4"/>
          <w:rFonts w:ascii="Times New Roman" w:hAnsi="Times New Roman"/>
          <w:sz w:val="28"/>
          <w:szCs w:val="28"/>
        </w:rPr>
        <w:t>1</w:t>
      </w:r>
      <w:r w:rsidR="001B01DC">
        <w:rPr>
          <w:rStyle w:val="s4"/>
          <w:rFonts w:ascii="Times New Roman" w:hAnsi="Times New Roman"/>
          <w:sz w:val="28"/>
          <w:szCs w:val="28"/>
        </w:rPr>
        <w:t>6</w:t>
      </w:r>
      <w:r w:rsidRPr="00652D3B">
        <w:rPr>
          <w:rStyle w:val="s4"/>
          <w:rFonts w:ascii="Times New Roman" w:hAnsi="Times New Roman"/>
          <w:sz w:val="28"/>
          <w:szCs w:val="28"/>
        </w:rPr>
        <w:t>.Ожидаемые результаты Программы развития</w:t>
      </w:r>
      <w:r w:rsidR="00B316CA">
        <w:rPr>
          <w:rStyle w:val="s4"/>
          <w:rFonts w:ascii="Times New Roman" w:hAnsi="Times New Roman"/>
          <w:sz w:val="28"/>
          <w:szCs w:val="28"/>
        </w:rPr>
        <w:tab/>
      </w:r>
      <w:r w:rsidR="001B01DC">
        <w:rPr>
          <w:rStyle w:val="s4"/>
          <w:rFonts w:ascii="Times New Roman" w:hAnsi="Times New Roman"/>
          <w:sz w:val="28"/>
          <w:szCs w:val="28"/>
        </w:rPr>
        <w:t>47</w:t>
      </w:r>
    </w:p>
    <w:p w:rsidR="001D07B2" w:rsidRDefault="001D07B2" w:rsidP="00B316CA">
      <w:pPr>
        <w:spacing w:after="0" w:line="360" w:lineRule="auto"/>
        <w:rPr>
          <w:rStyle w:val="s1"/>
          <w:rFonts w:ascii="Times New Roman" w:hAnsi="Times New Roman"/>
          <w:b/>
          <w:sz w:val="28"/>
          <w:szCs w:val="28"/>
        </w:rPr>
      </w:pPr>
    </w:p>
    <w:p w:rsidR="001D07B2" w:rsidRDefault="001D07B2" w:rsidP="001D07B2">
      <w:pPr>
        <w:spacing w:after="0" w:line="360" w:lineRule="auto"/>
        <w:rPr>
          <w:rStyle w:val="s1"/>
          <w:rFonts w:ascii="Times New Roman" w:hAnsi="Times New Roman"/>
          <w:b/>
          <w:sz w:val="28"/>
          <w:szCs w:val="28"/>
        </w:rPr>
        <w:sectPr w:rsidR="001D07B2" w:rsidSect="00F100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057" w:rsidRDefault="00193057" w:rsidP="00F100E1">
      <w:pPr>
        <w:pStyle w:val="a6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93057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100E1">
        <w:rPr>
          <w:rFonts w:ascii="Times New Roman" w:hAnsi="Times New Roman"/>
          <w:b/>
          <w:sz w:val="28"/>
          <w:szCs w:val="28"/>
        </w:rPr>
        <w:t>Введение</w:t>
      </w:r>
    </w:p>
    <w:p w:rsidR="00F100E1" w:rsidRPr="00193057" w:rsidRDefault="00F100E1" w:rsidP="00F100E1">
      <w:pPr>
        <w:pStyle w:val="a6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93057" w:rsidRPr="00813318" w:rsidRDefault="00193057" w:rsidP="00F100E1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93057">
        <w:rPr>
          <w:rFonts w:ascii="Times New Roman" w:hAnsi="Times New Roman"/>
          <w:sz w:val="28"/>
          <w:szCs w:val="28"/>
        </w:rPr>
        <w:t xml:space="preserve"> </w:t>
      </w:r>
      <w:r w:rsidRPr="00813318">
        <w:rPr>
          <w:rFonts w:ascii="Times New Roman" w:hAnsi="Times New Roman"/>
          <w:sz w:val="28"/>
          <w:szCs w:val="28"/>
        </w:rPr>
        <w:t xml:space="preserve">В соответствии с проектом модернизации общего и дополнительного образования, инновационный путь развития – единственный способ, который позволит России стать конкурентным государством в мире 21 века, обеспечить достойную жизнь всем своим гражданам. В условиях решения этих стратегических задач важнейшими качествами личности становятся инициативность, способность творчески мыслить, умение принимать решение в нестандартных ситуациях, выбирать свой профессиональный путь, готовность учиться в течение всей жизни.                       </w:t>
      </w:r>
    </w:p>
    <w:p w:rsidR="00193057" w:rsidRPr="00813318" w:rsidRDefault="00193057" w:rsidP="00F100E1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813318">
        <w:rPr>
          <w:rFonts w:ascii="Times New Roman" w:hAnsi="Times New Roman"/>
          <w:sz w:val="28"/>
          <w:szCs w:val="28"/>
        </w:rPr>
        <w:t xml:space="preserve">        В эпоху быстрой смены технологий речь должна идти о формировании принципиально новой системы непрерывного образования, предполагающей постоянное обновление, индивидуализацию спроса и возможностей его удовлетворения. В настоящее время изменения являются необходимым элементом функционирования учреждений дополнительного образования детей, позволяющим им адаптироваться к непрерывно изменяющимся условиям внешней среды, а также быстрее и качественнее реагировать на запросы потребителей образовательных услуг.                </w:t>
      </w:r>
    </w:p>
    <w:p w:rsidR="00193057" w:rsidRPr="00813318" w:rsidRDefault="00193057" w:rsidP="00F100E1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813318">
        <w:rPr>
          <w:rFonts w:ascii="Times New Roman" w:hAnsi="Times New Roman"/>
          <w:sz w:val="28"/>
          <w:szCs w:val="28"/>
        </w:rPr>
        <w:t xml:space="preserve">        Дополнительное образование как социально-педагогическое явление представляет собой единство организуемой образовательной и воспитательной деятельности (познавательной, развивающей, коммуникативной и т.д.), в основе которой лежит создание условий для самореализации личности. При этом к прежним понятиям «образование», «воспитание», «личность» вводятся новые, ранее не свойственные определения и понятия: «качество образования», «образовательная услуга», «бизнес-план», «маркетинг в образовании», «менеджмент педагогический».  </w:t>
      </w:r>
    </w:p>
    <w:p w:rsidR="001D07B2" w:rsidRPr="00813318" w:rsidRDefault="00193057" w:rsidP="00F100E1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813318">
        <w:rPr>
          <w:rFonts w:ascii="Times New Roman" w:hAnsi="Times New Roman"/>
          <w:sz w:val="28"/>
          <w:szCs w:val="28"/>
        </w:rPr>
        <w:t xml:space="preserve">        Учитывая, что первостепенной задачей образовательной политики является достижение современного качества образования, вижу новую стратегию развития в разработке и реализации программы действий, </w:t>
      </w:r>
      <w:r w:rsidRPr="00813318">
        <w:rPr>
          <w:rFonts w:ascii="Times New Roman" w:hAnsi="Times New Roman"/>
          <w:sz w:val="28"/>
          <w:szCs w:val="28"/>
        </w:rPr>
        <w:lastRenderedPageBreak/>
        <w:t>направленных на достижение приоритетных задач Концепции развития общего и дополнительного образования, где понятие «качество образования» будет являться ключевым и итоговым результатом целенаправленной деятельности учреждения. Прежнее представление о качестве образования оказалось в современных условиях сложной интеграцией разнообразных образовательных запросов к учреждениям дополнительного образования со стороны разных субъектов: государства, республики, района, местного сообщества педагогов, родителей и самих обучающихся. При этом целостность образования достигается лишь в тесном взаимодействии педагога и обучающегося. Всё это сделало необходимым в качестве ведущего инструмента развития учреждения дополнительного образования детей рассматривать не просто конечный результат воспитательно-образовательного процесса, а ещё и  совокупность образовательных услуг, реализуемых учреждением.</w:t>
      </w:r>
    </w:p>
    <w:p w:rsidR="00985A97" w:rsidRPr="00813318" w:rsidRDefault="00193057" w:rsidP="00F100E1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813318">
        <w:rPr>
          <w:rFonts w:ascii="Times New Roman" w:hAnsi="Times New Roman"/>
          <w:sz w:val="28"/>
          <w:szCs w:val="28"/>
        </w:rPr>
        <w:t xml:space="preserve">      </w:t>
      </w:r>
      <w:r w:rsidR="00985A97" w:rsidRPr="00813318">
        <w:rPr>
          <w:rFonts w:ascii="Times New Roman" w:hAnsi="Times New Roman"/>
          <w:sz w:val="28"/>
          <w:szCs w:val="28"/>
        </w:rPr>
        <w:t xml:space="preserve">Программа развития МКУ ДО «ДДТ» </w:t>
      </w:r>
      <w:r w:rsidR="00593AC8" w:rsidRPr="00813318">
        <w:rPr>
          <w:rFonts w:ascii="Times New Roman" w:hAnsi="Times New Roman"/>
          <w:sz w:val="28"/>
          <w:szCs w:val="28"/>
        </w:rPr>
        <w:t>составлена на 3</w:t>
      </w:r>
      <w:r w:rsidR="00985A97" w:rsidRPr="00813318">
        <w:rPr>
          <w:rFonts w:ascii="Times New Roman" w:hAnsi="Times New Roman"/>
          <w:sz w:val="28"/>
          <w:szCs w:val="28"/>
        </w:rPr>
        <w:t xml:space="preserve">года и необходима </w:t>
      </w:r>
      <w:r w:rsidR="00593AC8" w:rsidRPr="00813318">
        <w:rPr>
          <w:rFonts w:ascii="Times New Roman" w:hAnsi="Times New Roman"/>
          <w:sz w:val="28"/>
          <w:szCs w:val="28"/>
        </w:rPr>
        <w:t xml:space="preserve">для </w:t>
      </w:r>
      <w:r w:rsidR="00985A97" w:rsidRPr="00813318">
        <w:rPr>
          <w:rFonts w:ascii="Times New Roman" w:hAnsi="Times New Roman"/>
          <w:sz w:val="28"/>
          <w:szCs w:val="28"/>
        </w:rPr>
        <w:t xml:space="preserve">эффективного управления </w:t>
      </w:r>
      <w:r w:rsidR="00593AC8" w:rsidRPr="00813318">
        <w:rPr>
          <w:rFonts w:ascii="Times New Roman" w:hAnsi="Times New Roman"/>
          <w:sz w:val="28"/>
          <w:szCs w:val="28"/>
        </w:rPr>
        <w:t>процессом достижения нового качества  образования в соответствии с приоритетами современной образовательной политики в сфере дополнительного образования.</w:t>
      </w:r>
      <w:r w:rsidR="00985A97" w:rsidRPr="00813318">
        <w:rPr>
          <w:rFonts w:ascii="Times New Roman" w:hAnsi="Times New Roman"/>
          <w:sz w:val="28"/>
          <w:szCs w:val="28"/>
        </w:rPr>
        <w:t xml:space="preserve">    </w:t>
      </w:r>
      <w:r w:rsidR="00901067" w:rsidRPr="00813318">
        <w:rPr>
          <w:rFonts w:ascii="Times New Roman" w:hAnsi="Times New Roman"/>
          <w:sz w:val="28"/>
          <w:szCs w:val="28"/>
        </w:rPr>
        <w:t xml:space="preserve">     </w:t>
      </w:r>
      <w:r w:rsidR="00B7344D">
        <w:rPr>
          <w:rFonts w:ascii="Times New Roman" w:hAnsi="Times New Roman"/>
          <w:sz w:val="28"/>
          <w:szCs w:val="28"/>
        </w:rPr>
        <w:t xml:space="preserve"> </w:t>
      </w:r>
      <w:r w:rsidR="00AF2B67" w:rsidRPr="00813318">
        <w:rPr>
          <w:rFonts w:ascii="Times New Roman" w:hAnsi="Times New Roman"/>
          <w:sz w:val="28"/>
          <w:szCs w:val="28"/>
        </w:rPr>
        <w:t xml:space="preserve">Программа </w:t>
      </w:r>
      <w:r w:rsidR="00B7344D">
        <w:rPr>
          <w:rFonts w:ascii="Times New Roman" w:hAnsi="Times New Roman"/>
          <w:sz w:val="28"/>
          <w:szCs w:val="28"/>
        </w:rPr>
        <w:t xml:space="preserve"> развития </w:t>
      </w:r>
      <w:r w:rsidR="00B7344D" w:rsidRPr="00813318">
        <w:rPr>
          <w:rFonts w:ascii="Times New Roman" w:hAnsi="Times New Roman"/>
          <w:sz w:val="28"/>
          <w:szCs w:val="28"/>
        </w:rPr>
        <w:t xml:space="preserve">МКУ ДО «ДДТ» </w:t>
      </w:r>
      <w:r w:rsidR="00985A97" w:rsidRPr="00813318">
        <w:rPr>
          <w:rFonts w:ascii="Times New Roman" w:hAnsi="Times New Roman"/>
          <w:sz w:val="28"/>
          <w:szCs w:val="28"/>
        </w:rPr>
        <w:t xml:space="preserve">определяет </w:t>
      </w:r>
      <w:r w:rsidR="00AF2B67" w:rsidRPr="00813318">
        <w:rPr>
          <w:rFonts w:ascii="Times New Roman" w:hAnsi="Times New Roman"/>
          <w:sz w:val="28"/>
          <w:szCs w:val="28"/>
        </w:rPr>
        <w:t xml:space="preserve"> общую стратегию позитивных изменений образовательного учреждения как целостной системы на определенный период времени, фиксирующий основные параметры нового, более совершенствованного</w:t>
      </w:r>
      <w:r w:rsidR="003143E3" w:rsidRPr="00813318">
        <w:rPr>
          <w:rFonts w:ascii="Times New Roman" w:hAnsi="Times New Roman"/>
          <w:sz w:val="28"/>
          <w:szCs w:val="28"/>
        </w:rPr>
        <w:t xml:space="preserve"> </w:t>
      </w:r>
      <w:r w:rsidR="00AF2B67" w:rsidRPr="00813318">
        <w:rPr>
          <w:rFonts w:ascii="Times New Roman" w:hAnsi="Times New Roman"/>
          <w:sz w:val="28"/>
          <w:szCs w:val="28"/>
        </w:rPr>
        <w:t>качественного состояния ДДТ, а также сроки и способы его достижения.</w:t>
      </w:r>
    </w:p>
    <w:p w:rsidR="009A227D" w:rsidRPr="00B7344D" w:rsidRDefault="00901067" w:rsidP="00B7344D">
      <w:pPr>
        <w:pStyle w:val="a6"/>
        <w:rPr>
          <w:rFonts w:ascii="Times New Roman" w:hAnsi="Times New Roman"/>
          <w:sz w:val="28"/>
          <w:szCs w:val="28"/>
        </w:rPr>
      </w:pPr>
      <w:r w:rsidRPr="00B7344D">
        <w:rPr>
          <w:rFonts w:ascii="Times New Roman" w:hAnsi="Times New Roman"/>
        </w:rPr>
        <w:t xml:space="preserve">         </w:t>
      </w:r>
      <w:r w:rsidR="003143E3" w:rsidRPr="00B7344D">
        <w:rPr>
          <w:rFonts w:ascii="Times New Roman" w:hAnsi="Times New Roman"/>
          <w:sz w:val="28"/>
          <w:szCs w:val="28"/>
        </w:rPr>
        <w:t>Программа</w:t>
      </w:r>
      <w:r w:rsidR="00B7344D" w:rsidRPr="00B7344D">
        <w:rPr>
          <w:rFonts w:ascii="Times New Roman" w:hAnsi="Times New Roman"/>
          <w:sz w:val="28"/>
          <w:szCs w:val="28"/>
        </w:rPr>
        <w:t xml:space="preserve"> развития МКУ ДО «ДДТ» </w:t>
      </w:r>
      <w:r w:rsidR="003143E3" w:rsidRPr="00B7344D">
        <w:rPr>
          <w:rFonts w:ascii="Times New Roman" w:hAnsi="Times New Roman"/>
          <w:sz w:val="28"/>
          <w:szCs w:val="28"/>
        </w:rPr>
        <w:t xml:space="preserve"> раскрывает содержание основных направлений деятельности и развития учреждения</w:t>
      </w:r>
      <w:r w:rsidR="00E86CBF" w:rsidRPr="00B7344D">
        <w:rPr>
          <w:rFonts w:ascii="Times New Roman" w:hAnsi="Times New Roman"/>
          <w:sz w:val="28"/>
          <w:szCs w:val="28"/>
        </w:rPr>
        <w:t>,</w:t>
      </w:r>
      <w:r w:rsidR="003143E3" w:rsidRPr="00B7344D">
        <w:rPr>
          <w:rFonts w:ascii="Times New Roman" w:hAnsi="Times New Roman"/>
          <w:sz w:val="28"/>
          <w:szCs w:val="28"/>
        </w:rPr>
        <w:t xml:space="preserve"> дает представление о структуре и организации образовательного проце</w:t>
      </w:r>
      <w:r w:rsidRPr="00B7344D">
        <w:rPr>
          <w:rFonts w:ascii="Times New Roman" w:hAnsi="Times New Roman"/>
          <w:sz w:val="28"/>
          <w:szCs w:val="28"/>
        </w:rPr>
        <w:t>сса, включает проблемно</w:t>
      </w:r>
      <w:r w:rsidR="003143E3" w:rsidRPr="00B7344D">
        <w:rPr>
          <w:rFonts w:ascii="Times New Roman" w:hAnsi="Times New Roman"/>
          <w:sz w:val="28"/>
          <w:szCs w:val="28"/>
        </w:rPr>
        <w:t>– ориентированный анализ и, разработанный на его основе , план действий по реализации программ</w:t>
      </w:r>
      <w:r w:rsidR="00593AC8" w:rsidRPr="00B7344D">
        <w:rPr>
          <w:rFonts w:ascii="Times New Roman" w:hAnsi="Times New Roman"/>
          <w:sz w:val="28"/>
          <w:szCs w:val="28"/>
        </w:rPr>
        <w:t>ных задач по всем направлениям</w:t>
      </w:r>
      <w:r w:rsidR="00813318" w:rsidRPr="00B7344D">
        <w:rPr>
          <w:rFonts w:ascii="Times New Roman" w:hAnsi="Times New Roman"/>
          <w:sz w:val="28"/>
          <w:szCs w:val="28"/>
        </w:rPr>
        <w:t xml:space="preserve">, </w:t>
      </w:r>
      <w:r w:rsidR="003143E3" w:rsidRPr="00B7344D">
        <w:rPr>
          <w:rFonts w:ascii="Times New Roman" w:hAnsi="Times New Roman"/>
          <w:sz w:val="28"/>
          <w:szCs w:val="28"/>
        </w:rPr>
        <w:t>составляющим образовательное пространство ДДТ.</w:t>
      </w:r>
    </w:p>
    <w:p w:rsidR="00E86CBF" w:rsidRPr="00B7344D" w:rsidRDefault="00901067" w:rsidP="00B7344D">
      <w:pPr>
        <w:pStyle w:val="a6"/>
        <w:rPr>
          <w:rFonts w:ascii="Times New Roman" w:hAnsi="Times New Roman"/>
          <w:sz w:val="28"/>
          <w:szCs w:val="28"/>
        </w:rPr>
      </w:pPr>
      <w:r w:rsidRPr="00B7344D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86CBF" w:rsidRPr="00B7344D">
        <w:rPr>
          <w:rFonts w:ascii="Times New Roman" w:hAnsi="Times New Roman"/>
          <w:sz w:val="28"/>
          <w:szCs w:val="28"/>
        </w:rPr>
        <w:t>Программа</w:t>
      </w:r>
      <w:r w:rsidRPr="00B7344D">
        <w:rPr>
          <w:rFonts w:ascii="Times New Roman" w:hAnsi="Times New Roman"/>
          <w:sz w:val="28"/>
          <w:szCs w:val="28"/>
        </w:rPr>
        <w:t xml:space="preserve"> развития</w:t>
      </w:r>
      <w:r w:rsidR="00B7344D" w:rsidRPr="00B7344D">
        <w:rPr>
          <w:rFonts w:ascii="Times New Roman" w:hAnsi="Times New Roman"/>
          <w:sz w:val="28"/>
          <w:szCs w:val="28"/>
        </w:rPr>
        <w:t xml:space="preserve"> МКУ ДО «ДДТ»  </w:t>
      </w:r>
      <w:r w:rsidRPr="00B7344D">
        <w:rPr>
          <w:rFonts w:ascii="Times New Roman" w:hAnsi="Times New Roman"/>
          <w:sz w:val="28"/>
          <w:szCs w:val="28"/>
        </w:rPr>
        <w:t xml:space="preserve"> определяет ценностно-</w:t>
      </w:r>
      <w:r w:rsidR="00E86CBF" w:rsidRPr="00B7344D">
        <w:rPr>
          <w:rFonts w:ascii="Times New Roman" w:hAnsi="Times New Roman"/>
          <w:sz w:val="28"/>
          <w:szCs w:val="28"/>
        </w:rPr>
        <w:t>смысловые, целевые, содержательные и результативные приоритеты развития образовательного учреждения, задает основные</w:t>
      </w:r>
      <w:r w:rsidRPr="00B7344D">
        <w:rPr>
          <w:rFonts w:ascii="Times New Roman" w:hAnsi="Times New Roman"/>
          <w:sz w:val="28"/>
          <w:szCs w:val="28"/>
        </w:rPr>
        <w:t xml:space="preserve"> </w:t>
      </w:r>
      <w:r w:rsidR="00E86CBF" w:rsidRPr="00B7344D">
        <w:rPr>
          <w:rFonts w:ascii="Times New Roman" w:hAnsi="Times New Roman"/>
          <w:sz w:val="28"/>
          <w:szCs w:val="28"/>
        </w:rPr>
        <w:t>направления развития</w:t>
      </w:r>
      <w:r w:rsidRPr="00B7344D">
        <w:rPr>
          <w:rFonts w:ascii="Times New Roman" w:hAnsi="Times New Roman"/>
          <w:sz w:val="28"/>
          <w:szCs w:val="28"/>
        </w:rPr>
        <w:t>, способы и механизмы изменений; строится на необходимости консолидированного участия в решении задач развития ДДТ всех заинтересованных в этом граждан, организаций и предприятий Чегемского муниципального района.</w:t>
      </w:r>
    </w:p>
    <w:p w:rsidR="00E86CBF" w:rsidRPr="00813318" w:rsidRDefault="00E86CBF" w:rsidP="00F100E1">
      <w:pPr>
        <w:spacing w:after="0" w:line="360" w:lineRule="auto"/>
        <w:rPr>
          <w:rFonts w:ascii="Times New Roman" w:hAnsi="Times New Roman"/>
          <w:sz w:val="28"/>
        </w:rPr>
      </w:pPr>
    </w:p>
    <w:p w:rsidR="00975086" w:rsidRPr="00E86CBF" w:rsidRDefault="00975086" w:rsidP="00F100E1">
      <w:pPr>
        <w:spacing w:after="0"/>
        <w:rPr>
          <w:rFonts w:ascii="Times New Roman" w:hAnsi="Times New Roman"/>
          <w:sz w:val="28"/>
        </w:rPr>
        <w:sectPr w:rsidR="00975086" w:rsidRPr="00E86CBF" w:rsidSect="001D07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833" w:rsidRPr="00451833" w:rsidRDefault="00D95862" w:rsidP="00975086">
      <w:pPr>
        <w:shd w:val="clear" w:color="auto" w:fill="FFFFFF"/>
        <w:spacing w:before="99" w:after="99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lastRenderedPageBreak/>
        <w:t xml:space="preserve">1.  </w:t>
      </w:r>
      <w:r w:rsidR="00451833" w:rsidRPr="00451833">
        <w:rPr>
          <w:rFonts w:ascii="Times New Roman" w:hAnsi="Times New Roman"/>
          <w:b/>
          <w:bCs/>
          <w:color w:val="000000"/>
          <w:sz w:val="28"/>
        </w:rPr>
        <w:t>Паспорт Программы развития</w:t>
      </w:r>
      <w:r w:rsidR="00975086"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="00451833" w:rsidRPr="00451833">
        <w:rPr>
          <w:rFonts w:ascii="Times New Roman" w:hAnsi="Times New Roman"/>
          <w:b/>
          <w:bCs/>
          <w:color w:val="000000"/>
          <w:sz w:val="28"/>
        </w:rPr>
        <w:t>М</w:t>
      </w:r>
      <w:r w:rsidR="00804F00">
        <w:rPr>
          <w:rFonts w:ascii="Times New Roman" w:hAnsi="Times New Roman"/>
          <w:b/>
          <w:bCs/>
          <w:color w:val="000000"/>
          <w:sz w:val="28"/>
        </w:rPr>
        <w:t>К</w:t>
      </w:r>
      <w:r w:rsidR="00451833" w:rsidRPr="00451833">
        <w:rPr>
          <w:rFonts w:ascii="Times New Roman" w:hAnsi="Times New Roman"/>
          <w:b/>
          <w:bCs/>
          <w:color w:val="000000"/>
          <w:sz w:val="28"/>
        </w:rPr>
        <w:t xml:space="preserve">У ДО «Дом </w:t>
      </w:r>
      <w:r w:rsidR="00804F00">
        <w:rPr>
          <w:rFonts w:ascii="Times New Roman" w:hAnsi="Times New Roman"/>
          <w:b/>
          <w:bCs/>
          <w:color w:val="000000"/>
          <w:sz w:val="28"/>
        </w:rPr>
        <w:t>детского творчества»</w:t>
      </w:r>
    </w:p>
    <w:p w:rsidR="00451833" w:rsidRPr="00451833" w:rsidRDefault="00804F00" w:rsidP="00975086">
      <w:pPr>
        <w:shd w:val="clear" w:color="auto" w:fill="FFFFFF"/>
        <w:spacing w:before="99" w:after="99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Чегемского муниципального  </w:t>
      </w:r>
      <w:r w:rsidR="00451833" w:rsidRPr="00451833">
        <w:rPr>
          <w:rFonts w:ascii="Times New Roman" w:hAnsi="Times New Roman"/>
          <w:b/>
          <w:bCs/>
          <w:color w:val="000000"/>
          <w:sz w:val="28"/>
        </w:rPr>
        <w:t xml:space="preserve">района </w:t>
      </w:r>
      <w:r>
        <w:rPr>
          <w:rFonts w:ascii="Times New Roman" w:hAnsi="Times New Roman"/>
          <w:b/>
          <w:bCs/>
          <w:color w:val="000000"/>
          <w:sz w:val="28"/>
        </w:rPr>
        <w:t>КБР</w:t>
      </w:r>
    </w:p>
    <w:p w:rsidR="00451833" w:rsidRDefault="00834932" w:rsidP="00975086">
      <w:pPr>
        <w:shd w:val="clear" w:color="auto" w:fill="FFFFFF"/>
        <w:spacing w:before="99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на 2016</w:t>
      </w:r>
      <w:r w:rsidR="00D1142A">
        <w:rPr>
          <w:rFonts w:ascii="Times New Roman" w:hAnsi="Times New Roman"/>
          <w:b/>
          <w:bCs/>
          <w:color w:val="000000"/>
          <w:sz w:val="28"/>
        </w:rPr>
        <w:t>-</w:t>
      </w:r>
      <w:r>
        <w:rPr>
          <w:rFonts w:ascii="Times New Roman" w:hAnsi="Times New Roman"/>
          <w:b/>
          <w:bCs/>
          <w:color w:val="000000"/>
          <w:sz w:val="28"/>
        </w:rPr>
        <w:t>20</w:t>
      </w:r>
      <w:r w:rsidR="00A67BB6">
        <w:rPr>
          <w:rFonts w:ascii="Times New Roman" w:hAnsi="Times New Roman"/>
          <w:b/>
          <w:bCs/>
          <w:color w:val="000000"/>
          <w:sz w:val="28"/>
        </w:rPr>
        <w:t>19</w:t>
      </w:r>
      <w:r w:rsidR="00451833" w:rsidRPr="00451833">
        <w:rPr>
          <w:rFonts w:ascii="Times New Roman" w:hAnsi="Times New Roman"/>
          <w:b/>
          <w:bCs/>
          <w:color w:val="000000"/>
          <w:sz w:val="28"/>
        </w:rPr>
        <w:t>год</w:t>
      </w:r>
      <w:r w:rsidR="00D1142A">
        <w:rPr>
          <w:rFonts w:ascii="Times New Roman" w:hAnsi="Times New Roman"/>
          <w:b/>
          <w:bCs/>
          <w:color w:val="000000"/>
          <w:sz w:val="28"/>
        </w:rPr>
        <w:t>ы</w:t>
      </w:r>
    </w:p>
    <w:p w:rsidR="00975086" w:rsidRPr="00451833" w:rsidRDefault="00975086" w:rsidP="00975086">
      <w:pPr>
        <w:shd w:val="clear" w:color="auto" w:fill="FFFFFF"/>
        <w:spacing w:before="99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7190"/>
      </w:tblGrid>
      <w:tr w:rsidR="009C3A4D" w:rsidRPr="005F4C26" w:rsidTr="00975086">
        <w:tc>
          <w:tcPr>
            <w:tcW w:w="2195" w:type="dxa"/>
            <w:vAlign w:val="center"/>
            <w:hideMark/>
          </w:tcPr>
          <w:p w:rsidR="00451833" w:rsidRPr="00975086" w:rsidRDefault="00451833" w:rsidP="0097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5086">
              <w:rPr>
                <w:rFonts w:ascii="Times New Roman" w:hAnsi="Times New Roman"/>
                <w:b/>
                <w:bCs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7190" w:type="dxa"/>
            <w:vAlign w:val="center"/>
            <w:hideMark/>
          </w:tcPr>
          <w:p w:rsidR="00451833" w:rsidRPr="00975086" w:rsidRDefault="00451833" w:rsidP="00910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 xml:space="preserve">Программа развития муниципального </w:t>
            </w:r>
            <w:r w:rsidR="00804F00" w:rsidRPr="00975086">
              <w:rPr>
                <w:rFonts w:ascii="Times New Roman" w:hAnsi="Times New Roman"/>
                <w:sz w:val="28"/>
                <w:szCs w:val="28"/>
              </w:rPr>
              <w:t xml:space="preserve">казенного 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 xml:space="preserve">учреждения дополнительного образования «Дом </w:t>
            </w:r>
            <w:r w:rsidR="00804F00" w:rsidRPr="00975086">
              <w:rPr>
                <w:rFonts w:ascii="Times New Roman" w:hAnsi="Times New Roman"/>
                <w:sz w:val="28"/>
                <w:szCs w:val="28"/>
              </w:rPr>
              <w:t>детского творчества</w:t>
            </w:r>
            <w:r w:rsidR="007073F9" w:rsidRPr="00975086">
              <w:rPr>
                <w:rFonts w:ascii="Times New Roman" w:hAnsi="Times New Roman"/>
                <w:sz w:val="28"/>
                <w:szCs w:val="28"/>
              </w:rPr>
              <w:t>»</w:t>
            </w:r>
            <w:r w:rsidR="00804F00" w:rsidRPr="00975086">
              <w:rPr>
                <w:rFonts w:ascii="Times New Roman" w:hAnsi="Times New Roman"/>
                <w:sz w:val="28"/>
                <w:szCs w:val="28"/>
              </w:rPr>
              <w:t xml:space="preserve"> Чегемского муниципального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804F00" w:rsidRPr="00975086">
              <w:rPr>
                <w:rFonts w:ascii="Times New Roman" w:hAnsi="Times New Roman"/>
                <w:sz w:val="28"/>
                <w:szCs w:val="28"/>
              </w:rPr>
              <w:t xml:space="preserve">КБР </w:t>
            </w:r>
            <w:r w:rsidR="00D1142A" w:rsidRPr="0097508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B92868" w:rsidRPr="00975086">
              <w:rPr>
                <w:rFonts w:ascii="Times New Roman" w:hAnsi="Times New Roman"/>
                <w:sz w:val="28"/>
                <w:szCs w:val="28"/>
              </w:rPr>
              <w:t>2016</w:t>
            </w:r>
            <w:r w:rsidR="00D1142A" w:rsidRPr="00975086">
              <w:rPr>
                <w:rFonts w:ascii="Times New Roman" w:hAnsi="Times New Roman"/>
                <w:sz w:val="28"/>
                <w:szCs w:val="28"/>
              </w:rPr>
              <w:t>-</w:t>
            </w:r>
            <w:r w:rsidR="00B92868" w:rsidRPr="00975086">
              <w:rPr>
                <w:rFonts w:ascii="Times New Roman" w:hAnsi="Times New Roman"/>
                <w:sz w:val="28"/>
                <w:szCs w:val="28"/>
              </w:rPr>
              <w:t>20</w:t>
            </w:r>
            <w:r w:rsidR="0091090F">
              <w:rPr>
                <w:rFonts w:ascii="Times New Roman" w:hAnsi="Times New Roman"/>
                <w:sz w:val="28"/>
                <w:szCs w:val="28"/>
              </w:rPr>
              <w:t>19</w:t>
            </w:r>
            <w:r w:rsidR="00804F00" w:rsidRPr="00975086">
              <w:rPr>
                <w:rFonts w:ascii="Times New Roman" w:hAnsi="Times New Roman"/>
                <w:sz w:val="28"/>
                <w:szCs w:val="28"/>
              </w:rPr>
              <w:t>год</w:t>
            </w:r>
            <w:r w:rsidR="00D1142A" w:rsidRPr="00975086">
              <w:rPr>
                <w:rFonts w:ascii="Times New Roman" w:hAnsi="Times New Roman"/>
                <w:sz w:val="28"/>
                <w:szCs w:val="28"/>
              </w:rPr>
              <w:t>ы</w:t>
            </w:r>
            <w:r w:rsidR="00804F00" w:rsidRPr="00975086">
              <w:rPr>
                <w:rFonts w:ascii="Times New Roman" w:hAnsi="Times New Roman"/>
                <w:sz w:val="28"/>
                <w:szCs w:val="28"/>
              </w:rPr>
              <w:t>.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C3A4D" w:rsidRPr="005F4C26" w:rsidTr="00975086">
        <w:tc>
          <w:tcPr>
            <w:tcW w:w="2195" w:type="dxa"/>
            <w:vAlign w:val="center"/>
            <w:hideMark/>
          </w:tcPr>
          <w:p w:rsidR="00451833" w:rsidRPr="00975086" w:rsidRDefault="00451833" w:rsidP="0097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508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Нормативные основы разработки Программы</w:t>
            </w:r>
          </w:p>
        </w:tc>
        <w:tc>
          <w:tcPr>
            <w:tcW w:w="7190" w:type="dxa"/>
            <w:vAlign w:val="center"/>
            <w:hideMark/>
          </w:tcPr>
          <w:p w:rsidR="00804F00" w:rsidRPr="00975086" w:rsidRDefault="00804F00" w:rsidP="0097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1833" w:rsidRPr="00975086" w:rsidRDefault="00451833" w:rsidP="001058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</w:t>
            </w:r>
            <w:r w:rsidR="00755EA8" w:rsidRPr="009750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5EA8" w:rsidRPr="00975086" w:rsidRDefault="00451833" w:rsidP="001058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Федеральный Закон «Об образовании в РФ» № 273 – ФЗ от 29.12.2012 г.</w:t>
            </w:r>
          </w:p>
          <w:p w:rsidR="00804F00" w:rsidRPr="00975086" w:rsidRDefault="00451833" w:rsidP="001058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Национальная доктрина образования в Российской Федерации на период до 2025 года.</w:t>
            </w:r>
            <w:r w:rsidRPr="0097508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r w:rsidR="00804F00" w:rsidRPr="0097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1833" w:rsidRPr="00975086" w:rsidRDefault="00451833" w:rsidP="001058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Концепция развития дополнительного образования детей</w:t>
            </w:r>
            <w:r w:rsidR="002338C7" w:rsidRPr="00975086">
              <w:rPr>
                <w:rFonts w:ascii="Times New Roman" w:hAnsi="Times New Roman"/>
                <w:sz w:val="28"/>
                <w:szCs w:val="28"/>
              </w:rPr>
              <w:t>.</w:t>
            </w:r>
            <w:r w:rsidR="00804F00" w:rsidRPr="0097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38C7" w:rsidRPr="00975086">
              <w:rPr>
                <w:rFonts w:ascii="Times New Roman" w:hAnsi="Times New Roman"/>
                <w:sz w:val="28"/>
                <w:szCs w:val="28"/>
              </w:rPr>
              <w:t>Р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>аспоряжение Правительства РФ № 1726-р</w:t>
            </w:r>
            <w:r w:rsidR="003D525A" w:rsidRPr="009750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38C7" w:rsidRPr="00975086">
              <w:rPr>
                <w:rFonts w:ascii="Times New Roman" w:hAnsi="Times New Roman"/>
                <w:sz w:val="28"/>
                <w:szCs w:val="28"/>
              </w:rPr>
              <w:t>от 05.09.2014г.</w:t>
            </w:r>
          </w:p>
          <w:p w:rsidR="00804F00" w:rsidRPr="00975086" w:rsidRDefault="00451833" w:rsidP="001058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Конвенция о правах ребенка</w:t>
            </w:r>
            <w:r w:rsidR="00755EA8" w:rsidRPr="009750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1833" w:rsidRPr="00975086" w:rsidRDefault="00451833" w:rsidP="001058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Санитарно-эпидемиологические </w:t>
            </w:r>
            <w:r w:rsidR="00804F00" w:rsidRPr="00975086">
              <w:rPr>
                <w:rFonts w:ascii="Times New Roman" w:hAnsi="Times New Roman"/>
                <w:sz w:val="28"/>
                <w:szCs w:val="28"/>
              </w:rPr>
              <w:t>правила и нормативы Сан</w:t>
            </w:r>
            <w:r w:rsidR="003D525A" w:rsidRPr="0097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4F00" w:rsidRPr="00975086">
              <w:rPr>
                <w:rFonts w:ascii="Times New Roman" w:hAnsi="Times New Roman"/>
                <w:sz w:val="28"/>
                <w:szCs w:val="28"/>
              </w:rPr>
              <w:t>П</w:t>
            </w:r>
            <w:r w:rsidR="00BB57EA" w:rsidRPr="00975086">
              <w:rPr>
                <w:rFonts w:ascii="Times New Roman" w:hAnsi="Times New Roman"/>
                <w:sz w:val="28"/>
                <w:szCs w:val="28"/>
              </w:rPr>
              <w:t>ин</w:t>
            </w:r>
            <w:r w:rsidR="00804F00" w:rsidRPr="00975086">
              <w:rPr>
                <w:rFonts w:ascii="Times New Roman" w:hAnsi="Times New Roman"/>
                <w:sz w:val="28"/>
                <w:szCs w:val="28"/>
              </w:rPr>
              <w:t xml:space="preserve"> 2.4.4.3172-14</w:t>
            </w:r>
            <w:r w:rsidR="00B92868" w:rsidRPr="009750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1833" w:rsidRPr="00975086" w:rsidRDefault="00B92868" w:rsidP="001058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Порядок</w:t>
            </w:r>
            <w:r w:rsidR="00451833" w:rsidRPr="00975086">
              <w:rPr>
                <w:rFonts w:ascii="Times New Roman" w:hAnsi="Times New Roman"/>
                <w:sz w:val="28"/>
                <w:szCs w:val="28"/>
              </w:rPr>
              <w:t xml:space="preserve"> организации и осуществления образовательной деятельности по дополнительным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 xml:space="preserve"> общеобразовательным программам ( от 29 08.2013г. № 1008).</w:t>
            </w:r>
          </w:p>
          <w:p w:rsidR="00451833" w:rsidRPr="00975086" w:rsidRDefault="00451833" w:rsidP="001058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Концепция духовно-нравственного развития и воспитания личности гражданина России</w:t>
            </w:r>
            <w:r w:rsidR="00755EA8" w:rsidRPr="009750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1833" w:rsidRPr="00975086" w:rsidRDefault="00451833" w:rsidP="001058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Устав</w:t>
            </w:r>
            <w:r w:rsidRPr="0097508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>М</w:t>
            </w:r>
            <w:r w:rsidR="00755EA8" w:rsidRPr="00975086">
              <w:rPr>
                <w:rFonts w:ascii="Times New Roman" w:hAnsi="Times New Roman"/>
                <w:sz w:val="28"/>
                <w:szCs w:val="28"/>
              </w:rPr>
              <w:t>К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 xml:space="preserve">У ДО «Дом </w:t>
            </w:r>
            <w:r w:rsidR="00755EA8" w:rsidRPr="00975086">
              <w:rPr>
                <w:rFonts w:ascii="Times New Roman" w:hAnsi="Times New Roman"/>
                <w:sz w:val="28"/>
                <w:szCs w:val="28"/>
              </w:rPr>
              <w:t xml:space="preserve">детского творчества» Чегемского муниципального 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755EA8" w:rsidRPr="00975086">
              <w:rPr>
                <w:rFonts w:ascii="Times New Roman" w:hAnsi="Times New Roman"/>
                <w:sz w:val="28"/>
                <w:szCs w:val="28"/>
              </w:rPr>
              <w:t>КБР.</w:t>
            </w:r>
          </w:p>
        </w:tc>
      </w:tr>
      <w:tr w:rsidR="009C3A4D" w:rsidRPr="005F4C26" w:rsidTr="00975086">
        <w:tc>
          <w:tcPr>
            <w:tcW w:w="2195" w:type="dxa"/>
            <w:vAlign w:val="center"/>
            <w:hideMark/>
          </w:tcPr>
          <w:p w:rsidR="00451833" w:rsidRPr="00975086" w:rsidRDefault="00451833" w:rsidP="0097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0" w:type="dxa"/>
            <w:vAlign w:val="center"/>
            <w:hideMark/>
          </w:tcPr>
          <w:p w:rsidR="00451833" w:rsidRPr="00975086" w:rsidRDefault="00451833" w:rsidP="0097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A4D" w:rsidRPr="005F4C26" w:rsidTr="00975086">
        <w:trPr>
          <w:trHeight w:val="1268"/>
        </w:trPr>
        <w:tc>
          <w:tcPr>
            <w:tcW w:w="2195" w:type="dxa"/>
            <w:vAlign w:val="center"/>
            <w:hideMark/>
          </w:tcPr>
          <w:p w:rsidR="00451833" w:rsidRPr="00975086" w:rsidRDefault="00451833" w:rsidP="0097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50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</w:t>
            </w:r>
            <w:r w:rsidR="00D1142A" w:rsidRPr="00975086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975086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90" w:type="dxa"/>
            <w:vAlign w:val="center"/>
            <w:hideMark/>
          </w:tcPr>
          <w:p w:rsidR="00B92868" w:rsidRPr="00975086" w:rsidRDefault="00B92868" w:rsidP="0097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451833" w:rsidRPr="00975086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>необходимых условий для личностного развития обучающихся, позитивной социализации и пр</w:t>
            </w:r>
            <w:r w:rsidR="005C694B" w:rsidRPr="00975086">
              <w:rPr>
                <w:rFonts w:ascii="Times New Roman" w:hAnsi="Times New Roman"/>
                <w:sz w:val="28"/>
                <w:szCs w:val="28"/>
              </w:rPr>
              <w:t>офессионального самоопределения; удовлетворение индивидуальных потребностей в интеллектуальном, художественно- эстетическом и нравственном развитии</w:t>
            </w:r>
            <w:r w:rsidR="009342E5" w:rsidRPr="00975086">
              <w:rPr>
                <w:rFonts w:ascii="Times New Roman" w:hAnsi="Times New Roman"/>
                <w:sz w:val="28"/>
                <w:szCs w:val="28"/>
              </w:rPr>
              <w:t>.</w:t>
            </w:r>
            <w:r w:rsidR="005C694B" w:rsidRPr="0097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694B" w:rsidRPr="00975086" w:rsidRDefault="005C694B" w:rsidP="0097508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-Формирование и развитие творческих способностей обучающихся, культуры здорового и безопасного образа жизни; обе</w:t>
            </w:r>
            <w:r w:rsidR="00446413">
              <w:rPr>
                <w:rFonts w:ascii="Times New Roman" w:hAnsi="Times New Roman"/>
                <w:sz w:val="28"/>
                <w:szCs w:val="28"/>
              </w:rPr>
              <w:t>спечение духовно- нравственного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>, гражданского, патриотического, трудового воспитания</w:t>
            </w:r>
            <w:r w:rsidR="00446413">
              <w:rPr>
                <w:rFonts w:ascii="Times New Roman" w:hAnsi="Times New Roman"/>
                <w:sz w:val="28"/>
                <w:szCs w:val="28"/>
              </w:rPr>
              <w:t>.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252B6E" w:rsidRPr="00975086" w:rsidRDefault="005C694B" w:rsidP="0097508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694B" w:rsidRPr="00975086" w:rsidRDefault="005C694B" w:rsidP="0097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06" w:rsidRPr="005F4C26" w:rsidTr="00975086">
        <w:trPr>
          <w:trHeight w:val="1268"/>
        </w:trPr>
        <w:tc>
          <w:tcPr>
            <w:tcW w:w="2195" w:type="dxa"/>
            <w:vAlign w:val="center"/>
            <w:hideMark/>
          </w:tcPr>
          <w:p w:rsidR="00663D91" w:rsidRPr="00975086" w:rsidRDefault="00663D91" w:rsidP="0097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50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задачи Программы</w:t>
            </w:r>
          </w:p>
          <w:p w:rsidR="00663D91" w:rsidRPr="00975086" w:rsidRDefault="00663D91" w:rsidP="009750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0B06" w:rsidRPr="00975086" w:rsidRDefault="00A60B06" w:rsidP="0097508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90" w:type="dxa"/>
            <w:vAlign w:val="center"/>
            <w:hideMark/>
          </w:tcPr>
          <w:p w:rsidR="00663D91" w:rsidRPr="00975086" w:rsidRDefault="00663D91" w:rsidP="00105811">
            <w:pPr>
              <w:numPr>
                <w:ilvl w:val="0"/>
                <w:numId w:val="5"/>
              </w:numPr>
              <w:spacing w:after="0" w:line="240" w:lineRule="auto"/>
              <w:ind w:left="499" w:hanging="284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повышение социального статуса МКУ ДО «ДДТ»</w:t>
            </w:r>
            <w:r w:rsidR="00446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871" w:rsidRPr="00975086" w:rsidRDefault="00663D91" w:rsidP="00105811">
            <w:pPr>
              <w:numPr>
                <w:ilvl w:val="0"/>
                <w:numId w:val="5"/>
              </w:numPr>
              <w:spacing w:after="0" w:line="240" w:lineRule="auto"/>
              <w:ind w:left="499" w:hanging="284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обеспечение доступности</w:t>
            </w:r>
            <w:r w:rsidR="00FF6871" w:rsidRPr="00975086">
              <w:rPr>
                <w:rFonts w:ascii="Times New Roman" w:hAnsi="Times New Roman"/>
                <w:sz w:val="28"/>
                <w:szCs w:val="28"/>
              </w:rPr>
              <w:t>, вариативности и качества дополнительного образования для каждого;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3D91" w:rsidRPr="00975086" w:rsidRDefault="00663D91" w:rsidP="00105811">
            <w:pPr>
              <w:numPr>
                <w:ilvl w:val="0"/>
                <w:numId w:val="5"/>
              </w:numPr>
              <w:spacing w:after="0" w:line="240" w:lineRule="auto"/>
              <w:ind w:left="499" w:hanging="284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обеспечение межведомственного сотрудничества в развитии системы дополнительного образования;</w:t>
            </w:r>
          </w:p>
          <w:p w:rsidR="00663D91" w:rsidRPr="00975086" w:rsidRDefault="00663D91" w:rsidP="00105811">
            <w:pPr>
              <w:numPr>
                <w:ilvl w:val="0"/>
                <w:numId w:val="5"/>
              </w:numPr>
              <w:spacing w:after="0" w:line="240" w:lineRule="auto"/>
              <w:ind w:left="499" w:hanging="284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мониторинг состояния системы дополнительного образования детей по основным направлениям деятельности;</w:t>
            </w:r>
          </w:p>
          <w:p w:rsidR="00663D91" w:rsidRPr="00975086" w:rsidRDefault="009342E5" w:rsidP="00105811">
            <w:pPr>
              <w:numPr>
                <w:ilvl w:val="0"/>
                <w:numId w:val="5"/>
              </w:numPr>
              <w:spacing w:after="0" w:line="240" w:lineRule="auto"/>
              <w:ind w:left="499" w:hanging="284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r w:rsidR="00663D91" w:rsidRPr="00975086">
              <w:rPr>
                <w:rFonts w:ascii="Times New Roman" w:hAnsi="Times New Roman"/>
                <w:sz w:val="28"/>
                <w:szCs w:val="28"/>
              </w:rPr>
              <w:t>содержания, организационных форм</w:t>
            </w:r>
            <w:r w:rsidR="002F2884" w:rsidRPr="00975086">
              <w:rPr>
                <w:rFonts w:ascii="Times New Roman" w:hAnsi="Times New Roman"/>
                <w:sz w:val="28"/>
                <w:szCs w:val="28"/>
              </w:rPr>
              <w:t>,</w:t>
            </w:r>
            <w:r w:rsidR="00663D91" w:rsidRPr="00975086">
              <w:rPr>
                <w:rFonts w:ascii="Times New Roman" w:hAnsi="Times New Roman"/>
                <w:sz w:val="28"/>
                <w:szCs w:val="28"/>
              </w:rPr>
              <w:t xml:space="preserve"> методов и технологий дополнительного образования детей;</w:t>
            </w:r>
          </w:p>
          <w:p w:rsidR="00FF6871" w:rsidRPr="00975086" w:rsidRDefault="00FF6871" w:rsidP="00105811">
            <w:pPr>
              <w:numPr>
                <w:ilvl w:val="0"/>
                <w:numId w:val="5"/>
              </w:numPr>
              <w:spacing w:after="0" w:line="240" w:lineRule="auto"/>
              <w:ind w:left="499" w:hanging="284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обновление содержания дополнительных общеобразовательных программ в соответствии с интересами детей, потребностями семьи и общества;</w:t>
            </w:r>
            <w:r w:rsidR="00663D91" w:rsidRPr="0097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3D91" w:rsidRPr="00975086" w:rsidRDefault="00663D91" w:rsidP="00105811">
            <w:pPr>
              <w:numPr>
                <w:ilvl w:val="0"/>
                <w:numId w:val="5"/>
              </w:numPr>
              <w:spacing w:after="0" w:line="240" w:lineRule="auto"/>
              <w:ind w:left="499" w:hanging="284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целенаправленная работа с одаренными детьми, детьми с ограниченными возможностями;</w:t>
            </w:r>
          </w:p>
          <w:p w:rsidR="00663D91" w:rsidRPr="00975086" w:rsidRDefault="00663D91" w:rsidP="00105811">
            <w:pPr>
              <w:numPr>
                <w:ilvl w:val="0"/>
                <w:numId w:val="5"/>
              </w:numPr>
              <w:spacing w:after="0" w:line="240" w:lineRule="auto"/>
              <w:ind w:left="499" w:hanging="284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повышение квали</w:t>
            </w:r>
            <w:r w:rsidR="00446413">
              <w:rPr>
                <w:rFonts w:ascii="Times New Roman" w:hAnsi="Times New Roman"/>
                <w:sz w:val="28"/>
                <w:szCs w:val="28"/>
              </w:rPr>
              <w:t>фикации работников МКУ ДО «ДДТ»;</w:t>
            </w:r>
          </w:p>
          <w:p w:rsidR="00DD7EE9" w:rsidRPr="00975086" w:rsidRDefault="00DD7EE9" w:rsidP="00105811">
            <w:pPr>
              <w:numPr>
                <w:ilvl w:val="0"/>
                <w:numId w:val="5"/>
              </w:numPr>
              <w:spacing w:after="0" w:line="240" w:lineRule="auto"/>
              <w:ind w:left="499" w:hanging="284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интеграция общего и дополнительного образования.</w:t>
            </w:r>
          </w:p>
          <w:p w:rsidR="00A60B06" w:rsidRPr="00975086" w:rsidRDefault="00A60B06" w:rsidP="0097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06" w:rsidRPr="005F4C26" w:rsidTr="00975086">
        <w:trPr>
          <w:trHeight w:val="1800"/>
        </w:trPr>
        <w:tc>
          <w:tcPr>
            <w:tcW w:w="2195" w:type="dxa"/>
            <w:vAlign w:val="center"/>
            <w:hideMark/>
          </w:tcPr>
          <w:p w:rsidR="00663D91" w:rsidRPr="00975086" w:rsidRDefault="00663D91" w:rsidP="00975086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663D91" w:rsidRPr="00975086" w:rsidRDefault="00663D91" w:rsidP="00975086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Разработчик Программы</w:t>
            </w:r>
          </w:p>
          <w:p w:rsidR="00A60B06" w:rsidRPr="00975086" w:rsidRDefault="00A60B06" w:rsidP="0097508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90" w:type="dxa"/>
            <w:vAlign w:val="center"/>
            <w:hideMark/>
          </w:tcPr>
          <w:p w:rsidR="00663D91" w:rsidRPr="00975086" w:rsidRDefault="00B754B4" w:rsidP="0097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6176A" w:rsidRPr="00975086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r w:rsidR="00663D91" w:rsidRPr="00975086">
              <w:rPr>
                <w:rFonts w:ascii="Times New Roman" w:hAnsi="Times New Roman"/>
                <w:sz w:val="28"/>
                <w:szCs w:val="28"/>
              </w:rPr>
              <w:t>МКУ ДО «ДДТ»</w:t>
            </w:r>
            <w:r w:rsidR="00255A33" w:rsidRPr="009750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6176A" w:rsidRPr="00975086">
              <w:rPr>
                <w:rFonts w:ascii="Times New Roman" w:hAnsi="Times New Roman"/>
                <w:sz w:val="28"/>
                <w:szCs w:val="28"/>
              </w:rPr>
              <w:t>М.Х.Шогенова</w:t>
            </w:r>
          </w:p>
          <w:p w:rsidR="00255A33" w:rsidRPr="00975086" w:rsidRDefault="00255A33" w:rsidP="0097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D91" w:rsidRPr="005F4C26" w:rsidTr="00975086">
        <w:trPr>
          <w:trHeight w:val="870"/>
        </w:trPr>
        <w:tc>
          <w:tcPr>
            <w:tcW w:w="2195" w:type="dxa"/>
            <w:vAlign w:val="center"/>
            <w:hideMark/>
          </w:tcPr>
          <w:p w:rsidR="00663D91" w:rsidRPr="00975086" w:rsidRDefault="00663D91" w:rsidP="0097508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3D91" w:rsidRPr="00975086" w:rsidRDefault="00663D91" w:rsidP="00975086">
            <w:pPr>
              <w:spacing w:after="0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7190" w:type="dxa"/>
            <w:vAlign w:val="center"/>
            <w:hideMark/>
          </w:tcPr>
          <w:p w:rsidR="00663D91" w:rsidRPr="00975086" w:rsidRDefault="00663D91" w:rsidP="00B316CA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 xml:space="preserve"> Администрация  МКУ ДО «ДДТ»;</w:t>
            </w:r>
          </w:p>
          <w:p w:rsidR="00663D91" w:rsidRPr="00975086" w:rsidRDefault="00663D91" w:rsidP="00B316CA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коллектив МКУ ДО «ДДТ»;</w:t>
            </w:r>
          </w:p>
          <w:p w:rsidR="00663D91" w:rsidRPr="00975086" w:rsidRDefault="009A227D" w:rsidP="00B316CA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D91" w:rsidRPr="00975086">
              <w:rPr>
                <w:rFonts w:ascii="Times New Roman" w:hAnsi="Times New Roman"/>
                <w:sz w:val="28"/>
                <w:szCs w:val="28"/>
              </w:rPr>
              <w:t>обучающиеся МКУ ДО «ДДТ»;</w:t>
            </w:r>
          </w:p>
          <w:p w:rsidR="00B316CA" w:rsidRDefault="00663D91" w:rsidP="00B316CA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 xml:space="preserve">родители (законные представители) </w:t>
            </w:r>
            <w:r w:rsidR="00B316CA">
              <w:rPr>
                <w:rFonts w:ascii="Times New Roman" w:hAnsi="Times New Roman"/>
                <w:sz w:val="28"/>
                <w:szCs w:val="28"/>
              </w:rPr>
              <w:t xml:space="preserve">несовершеннолетних 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="00B316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3D91" w:rsidRPr="00975086" w:rsidRDefault="00B316CA" w:rsidP="00B316CA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партнеры</w:t>
            </w:r>
            <w:r w:rsidR="004464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3D91" w:rsidRPr="005F4C26" w:rsidTr="00975086">
        <w:trPr>
          <w:trHeight w:val="2479"/>
        </w:trPr>
        <w:tc>
          <w:tcPr>
            <w:tcW w:w="2195" w:type="dxa"/>
            <w:vAlign w:val="center"/>
            <w:hideMark/>
          </w:tcPr>
          <w:p w:rsidR="00663D91" w:rsidRPr="00975086" w:rsidRDefault="00663D91" w:rsidP="009750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750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Заказчик Программы</w:t>
            </w:r>
          </w:p>
          <w:p w:rsidR="00663D91" w:rsidRPr="00975086" w:rsidRDefault="00663D91" w:rsidP="009750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0" w:type="dxa"/>
            <w:vAlign w:val="center"/>
            <w:hideMark/>
          </w:tcPr>
          <w:p w:rsidR="00663D91" w:rsidRPr="00975086" w:rsidRDefault="009342E5" w:rsidP="0097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63D91" w:rsidRPr="00975086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местной администрации </w:t>
            </w:r>
            <w:r w:rsidR="009A227D" w:rsidRPr="0097508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663D91" w:rsidRPr="00975086">
              <w:rPr>
                <w:rFonts w:ascii="Times New Roman" w:hAnsi="Times New Roman"/>
                <w:sz w:val="28"/>
                <w:szCs w:val="28"/>
              </w:rPr>
              <w:t>Чегемского муниципального района</w:t>
            </w:r>
          </w:p>
          <w:p w:rsidR="00663D91" w:rsidRPr="00975086" w:rsidRDefault="00663D91" w:rsidP="00975086">
            <w:p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D91" w:rsidRPr="005F4C26" w:rsidTr="00975086">
        <w:trPr>
          <w:trHeight w:val="3649"/>
        </w:trPr>
        <w:tc>
          <w:tcPr>
            <w:tcW w:w="2195" w:type="dxa"/>
            <w:vAlign w:val="center"/>
            <w:hideMark/>
          </w:tcPr>
          <w:p w:rsidR="00663D91" w:rsidRPr="00975086" w:rsidRDefault="00663D91" w:rsidP="009750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D91" w:rsidRPr="00975086" w:rsidRDefault="00F71B51" w:rsidP="009750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Принципы реализации П</w:t>
            </w:r>
            <w:r w:rsidR="00663D91" w:rsidRPr="0097508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  <w:p w:rsidR="00663D91" w:rsidRPr="00975086" w:rsidRDefault="00663D91" w:rsidP="009750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D91" w:rsidRPr="00975086" w:rsidRDefault="00663D91" w:rsidP="009750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D91" w:rsidRPr="00975086" w:rsidRDefault="00663D91" w:rsidP="009750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D91" w:rsidRPr="00975086" w:rsidRDefault="00663D91" w:rsidP="009750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0" w:type="dxa"/>
            <w:vAlign w:val="center"/>
            <w:hideMark/>
          </w:tcPr>
          <w:p w:rsidR="00663D91" w:rsidRPr="00975086" w:rsidRDefault="00663D91" w:rsidP="001058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 xml:space="preserve">Программно-целевой подход, предполагающий </w:t>
            </w:r>
            <w:r w:rsidR="00DA2FB6" w:rsidRPr="0097508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>единую систему планирования  и своевременное внесение корректив в планы.</w:t>
            </w:r>
          </w:p>
          <w:p w:rsidR="00663D91" w:rsidRPr="00975086" w:rsidRDefault="00663D91" w:rsidP="001058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Вариативность, позволяющая осуществление различных вариантов действий по реализации программы.</w:t>
            </w:r>
          </w:p>
          <w:p w:rsidR="00663D91" w:rsidRPr="00975086" w:rsidRDefault="00663D91" w:rsidP="001058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Включение</w:t>
            </w:r>
            <w:r w:rsidR="00DA2FB6" w:rsidRPr="00975086">
              <w:rPr>
                <w:rFonts w:ascii="Times New Roman" w:hAnsi="Times New Roman"/>
                <w:sz w:val="28"/>
                <w:szCs w:val="28"/>
              </w:rPr>
              <w:t xml:space="preserve"> в решение задач программы всех 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>субъектов образовательного процесса.</w:t>
            </w:r>
          </w:p>
          <w:p w:rsidR="00663D91" w:rsidRPr="00975086" w:rsidRDefault="00663D91" w:rsidP="00975086">
            <w:p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663D91" w:rsidRPr="00975086" w:rsidRDefault="00663D91" w:rsidP="00975086">
            <w:pPr>
              <w:spacing w:after="0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D91" w:rsidRPr="005F4C26" w:rsidTr="00975086">
        <w:trPr>
          <w:trHeight w:val="6900"/>
        </w:trPr>
        <w:tc>
          <w:tcPr>
            <w:tcW w:w="2195" w:type="dxa"/>
            <w:vAlign w:val="center"/>
            <w:hideMark/>
          </w:tcPr>
          <w:p w:rsidR="00663D91" w:rsidRPr="00975086" w:rsidRDefault="00663D91" w:rsidP="0097508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3D91" w:rsidRPr="00975086" w:rsidRDefault="00663D91" w:rsidP="0097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5086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Ожидаемые конечные результаты, целевые показатели программы</w:t>
            </w:r>
          </w:p>
          <w:p w:rsidR="00663D91" w:rsidRPr="00975086" w:rsidRDefault="00663D91" w:rsidP="009750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D91" w:rsidRPr="00975086" w:rsidRDefault="00663D91" w:rsidP="009750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D91" w:rsidRPr="00975086" w:rsidRDefault="00663D91" w:rsidP="009750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D91" w:rsidRPr="00975086" w:rsidRDefault="00663D91" w:rsidP="009750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D91" w:rsidRPr="00975086" w:rsidRDefault="00663D91" w:rsidP="009750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D91" w:rsidRPr="00975086" w:rsidRDefault="00663D91" w:rsidP="009750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D91" w:rsidRPr="00975086" w:rsidRDefault="00663D91" w:rsidP="009750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D91" w:rsidRPr="00975086" w:rsidRDefault="00663D91" w:rsidP="009750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0" w:type="dxa"/>
            <w:vAlign w:val="center"/>
            <w:hideMark/>
          </w:tcPr>
          <w:p w:rsidR="00663D91" w:rsidRPr="00975086" w:rsidRDefault="00446413" w:rsidP="00105811">
            <w:pPr>
              <w:numPr>
                <w:ilvl w:val="0"/>
                <w:numId w:val="4"/>
              </w:numPr>
              <w:spacing w:after="0" w:line="240" w:lineRule="auto"/>
              <w:ind w:left="49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​</w:t>
            </w:r>
            <w:r w:rsidR="00663D91" w:rsidRPr="00975086">
              <w:rPr>
                <w:rFonts w:ascii="Times New Roman" w:hAnsi="Times New Roman"/>
                <w:sz w:val="28"/>
                <w:szCs w:val="28"/>
              </w:rPr>
              <w:t>увеличение охвата детей программами дополнительного образования детей;</w:t>
            </w:r>
          </w:p>
          <w:p w:rsidR="00663D91" w:rsidRPr="00975086" w:rsidRDefault="00663D91" w:rsidP="00105811">
            <w:pPr>
              <w:numPr>
                <w:ilvl w:val="0"/>
                <w:numId w:val="4"/>
              </w:numPr>
              <w:spacing w:after="0" w:line="240" w:lineRule="auto"/>
              <w:ind w:left="499" w:hanging="284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​повышение качества и доступности дополнительного образования;</w:t>
            </w:r>
          </w:p>
          <w:p w:rsidR="00663D91" w:rsidRPr="00975086" w:rsidRDefault="00663D91" w:rsidP="00105811">
            <w:pPr>
              <w:numPr>
                <w:ilvl w:val="0"/>
                <w:numId w:val="4"/>
              </w:numPr>
              <w:spacing w:after="0" w:line="240" w:lineRule="auto"/>
              <w:ind w:left="499" w:hanging="284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​расширение спектра образовательных услуг;</w:t>
            </w:r>
          </w:p>
          <w:p w:rsidR="00663D91" w:rsidRPr="00975086" w:rsidRDefault="00663D91" w:rsidP="00105811">
            <w:pPr>
              <w:numPr>
                <w:ilvl w:val="0"/>
                <w:numId w:val="4"/>
              </w:numPr>
              <w:spacing w:after="0" w:line="240" w:lineRule="auto"/>
              <w:ind w:left="499" w:hanging="284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положительная динамика проектной деятельности;</w:t>
            </w:r>
          </w:p>
          <w:p w:rsidR="00663D91" w:rsidRPr="00975086" w:rsidRDefault="00663D91" w:rsidP="00105811">
            <w:pPr>
              <w:numPr>
                <w:ilvl w:val="0"/>
                <w:numId w:val="4"/>
              </w:numPr>
              <w:spacing w:after="0" w:line="240" w:lineRule="auto"/>
              <w:ind w:left="499" w:hanging="284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 xml:space="preserve">профессиональный и творческий рост педагогов; </w:t>
            </w:r>
          </w:p>
          <w:p w:rsidR="00663D91" w:rsidRPr="00975086" w:rsidRDefault="00663D91" w:rsidP="00105811">
            <w:pPr>
              <w:numPr>
                <w:ilvl w:val="0"/>
                <w:numId w:val="4"/>
              </w:numPr>
              <w:spacing w:after="0" w:line="240" w:lineRule="auto"/>
              <w:ind w:left="499" w:hanging="284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внедрение инновационных технологий в образовательный    процесс;</w:t>
            </w:r>
          </w:p>
          <w:p w:rsidR="00663D91" w:rsidRPr="00975086" w:rsidRDefault="00663D91" w:rsidP="00105811">
            <w:pPr>
              <w:numPr>
                <w:ilvl w:val="0"/>
                <w:numId w:val="4"/>
              </w:numPr>
              <w:spacing w:after="0" w:line="240" w:lineRule="auto"/>
              <w:ind w:left="499" w:hanging="284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повышение уровня материально-технической базы и программно-методического обеспечения содержания МКУ ДО «ДДТ»;</w:t>
            </w:r>
          </w:p>
          <w:p w:rsidR="00663D91" w:rsidRPr="00975086" w:rsidRDefault="00663D91" w:rsidP="00105811">
            <w:pPr>
              <w:numPr>
                <w:ilvl w:val="0"/>
                <w:numId w:val="4"/>
              </w:numPr>
              <w:spacing w:after="0" w:line="240" w:lineRule="auto"/>
              <w:ind w:left="499" w:hanging="284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приведение нормативных правовых актов в соответствие с   законодательством</w:t>
            </w:r>
          </w:p>
          <w:p w:rsidR="00663D91" w:rsidRPr="00975086" w:rsidRDefault="00663D91" w:rsidP="0097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CD9" w:rsidRPr="005F4C26" w:rsidTr="00975086">
        <w:trPr>
          <w:trHeight w:val="2109"/>
        </w:trPr>
        <w:tc>
          <w:tcPr>
            <w:tcW w:w="2195" w:type="dxa"/>
            <w:vAlign w:val="center"/>
            <w:hideMark/>
          </w:tcPr>
          <w:p w:rsidR="00B23CD9" w:rsidRPr="00975086" w:rsidRDefault="00B23CD9" w:rsidP="009750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3CD9" w:rsidRPr="00975086" w:rsidRDefault="00B23CD9" w:rsidP="0097508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5086">
              <w:rPr>
                <w:rFonts w:ascii="Times New Roman" w:hAnsi="Times New Roman"/>
                <w:b/>
                <w:sz w:val="28"/>
                <w:szCs w:val="28"/>
              </w:rPr>
              <w:t>Порядок и источники финансирования</w:t>
            </w:r>
          </w:p>
        </w:tc>
        <w:tc>
          <w:tcPr>
            <w:tcW w:w="7190" w:type="dxa"/>
            <w:vAlign w:val="center"/>
            <w:hideMark/>
          </w:tcPr>
          <w:p w:rsidR="00B23CD9" w:rsidRPr="00975086" w:rsidRDefault="00B23CD9" w:rsidP="00975086">
            <w:pPr>
              <w:spacing w:after="0" w:line="240" w:lineRule="auto"/>
              <w:ind w:left="735"/>
              <w:rPr>
                <w:rFonts w:ascii="Times New Roman" w:hAnsi="Times New Roman"/>
                <w:sz w:val="28"/>
                <w:szCs w:val="28"/>
              </w:rPr>
            </w:pPr>
          </w:p>
          <w:p w:rsidR="00B23CD9" w:rsidRPr="00975086" w:rsidRDefault="00B23CD9" w:rsidP="009750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 xml:space="preserve">  Муниципальный бюджет, благотворительная помощь и пожертвования со стороны физических и юридических лиц, дополнительные платные услуги.</w:t>
            </w:r>
          </w:p>
        </w:tc>
      </w:tr>
      <w:tr w:rsidR="00663D91" w:rsidRPr="005F4C26" w:rsidTr="00446413">
        <w:trPr>
          <w:trHeight w:val="1817"/>
        </w:trPr>
        <w:tc>
          <w:tcPr>
            <w:tcW w:w="2195" w:type="dxa"/>
            <w:vAlign w:val="center"/>
            <w:hideMark/>
          </w:tcPr>
          <w:p w:rsidR="00663D91" w:rsidRPr="00975086" w:rsidRDefault="00663D91" w:rsidP="00975086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75086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663D91" w:rsidRPr="00975086" w:rsidRDefault="00663D91" w:rsidP="00975086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75086"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7190" w:type="dxa"/>
            <w:vAlign w:val="center"/>
            <w:hideMark/>
          </w:tcPr>
          <w:p w:rsidR="00663D91" w:rsidRPr="00975086" w:rsidRDefault="00DD7EE9" w:rsidP="0097508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2016-20</w:t>
            </w:r>
            <w:r w:rsidR="00A67BB6">
              <w:rPr>
                <w:rFonts w:ascii="Times New Roman" w:hAnsi="Times New Roman"/>
                <w:sz w:val="28"/>
                <w:szCs w:val="28"/>
              </w:rPr>
              <w:t>19</w:t>
            </w:r>
            <w:r w:rsidR="00663D91" w:rsidRPr="0097508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63D91" w:rsidRPr="00975086" w:rsidRDefault="00663D91" w:rsidP="0097508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D91" w:rsidRPr="005F4C26" w:rsidTr="00975086">
        <w:tc>
          <w:tcPr>
            <w:tcW w:w="2195" w:type="dxa"/>
            <w:vAlign w:val="center"/>
            <w:hideMark/>
          </w:tcPr>
          <w:p w:rsidR="00663D91" w:rsidRPr="00975086" w:rsidRDefault="00663D91" w:rsidP="0097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5086">
              <w:rPr>
                <w:rFonts w:ascii="Times New Roman" w:hAnsi="Times New Roman"/>
                <w:b/>
                <w:bCs/>
                <w:sz w:val="28"/>
                <w:szCs w:val="28"/>
              </w:rPr>
              <w:t>Этапы реализации</w:t>
            </w:r>
          </w:p>
        </w:tc>
        <w:tc>
          <w:tcPr>
            <w:tcW w:w="7190" w:type="dxa"/>
            <w:vAlign w:val="center"/>
            <w:hideMark/>
          </w:tcPr>
          <w:p w:rsidR="00663D91" w:rsidRPr="00975086" w:rsidRDefault="00663D91" w:rsidP="0097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63D91" w:rsidRPr="00975086" w:rsidRDefault="00DD7EE9" w:rsidP="0097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Подготовительный -  2016</w:t>
            </w:r>
            <w:r w:rsidR="00663D91" w:rsidRPr="0097508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663D91" w:rsidRPr="00975086" w:rsidRDefault="00F30862" w:rsidP="0097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Основной (п</w:t>
            </w:r>
            <w:r w:rsidR="00946653" w:rsidRPr="00975086">
              <w:rPr>
                <w:rFonts w:ascii="Times New Roman" w:hAnsi="Times New Roman"/>
                <w:sz w:val="28"/>
                <w:szCs w:val="28"/>
              </w:rPr>
              <w:t>рактический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63D91" w:rsidRPr="00975086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DD7EE9" w:rsidRPr="00975086">
              <w:rPr>
                <w:rFonts w:ascii="Times New Roman" w:hAnsi="Times New Roman"/>
                <w:sz w:val="28"/>
                <w:szCs w:val="28"/>
              </w:rPr>
              <w:t>2017-201</w:t>
            </w:r>
            <w:r w:rsidR="00A67BB6">
              <w:rPr>
                <w:rFonts w:ascii="Times New Roman" w:hAnsi="Times New Roman"/>
                <w:sz w:val="28"/>
                <w:szCs w:val="28"/>
              </w:rPr>
              <w:t>8</w:t>
            </w:r>
            <w:r w:rsidR="00663D91" w:rsidRPr="0097508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63D91" w:rsidRPr="00975086" w:rsidRDefault="00F30862" w:rsidP="00A6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Завершающий (п</w:t>
            </w:r>
            <w:r w:rsidR="00946653" w:rsidRPr="00975086">
              <w:rPr>
                <w:rFonts w:ascii="Times New Roman" w:hAnsi="Times New Roman"/>
                <w:sz w:val="28"/>
                <w:szCs w:val="28"/>
              </w:rPr>
              <w:t>рактико-прогностический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>)</w:t>
            </w:r>
            <w:r w:rsidR="00DD7EE9" w:rsidRPr="00975086">
              <w:rPr>
                <w:rFonts w:ascii="Times New Roman" w:hAnsi="Times New Roman"/>
                <w:sz w:val="28"/>
                <w:szCs w:val="28"/>
              </w:rPr>
              <w:t>- 201</w:t>
            </w:r>
            <w:r w:rsidR="00A67BB6">
              <w:rPr>
                <w:rFonts w:ascii="Times New Roman" w:hAnsi="Times New Roman"/>
                <w:sz w:val="28"/>
                <w:szCs w:val="28"/>
              </w:rPr>
              <w:t>8</w:t>
            </w:r>
            <w:r w:rsidR="00DD7EE9" w:rsidRPr="00975086">
              <w:rPr>
                <w:rFonts w:ascii="Times New Roman" w:hAnsi="Times New Roman"/>
                <w:sz w:val="28"/>
                <w:szCs w:val="28"/>
              </w:rPr>
              <w:t>-20</w:t>
            </w:r>
            <w:r w:rsidR="00A67BB6">
              <w:rPr>
                <w:rFonts w:ascii="Times New Roman" w:hAnsi="Times New Roman"/>
                <w:sz w:val="28"/>
                <w:szCs w:val="28"/>
              </w:rPr>
              <w:t>19</w:t>
            </w:r>
            <w:r w:rsidR="00663D91" w:rsidRPr="0097508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63D91" w:rsidRPr="005F4C26" w:rsidTr="00975086">
        <w:tc>
          <w:tcPr>
            <w:tcW w:w="2195" w:type="dxa"/>
            <w:vAlign w:val="center"/>
            <w:hideMark/>
          </w:tcPr>
          <w:p w:rsidR="00663D91" w:rsidRPr="00975086" w:rsidRDefault="00663D91" w:rsidP="0097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5086">
              <w:rPr>
                <w:rFonts w:ascii="Times New Roman" w:hAnsi="Times New Roman"/>
                <w:b/>
                <w:bCs/>
                <w:sz w:val="28"/>
                <w:szCs w:val="28"/>
              </w:rPr>
              <w:t>Система организации контроля за выполнением Программы</w:t>
            </w:r>
          </w:p>
        </w:tc>
        <w:tc>
          <w:tcPr>
            <w:tcW w:w="7190" w:type="dxa"/>
            <w:vAlign w:val="center"/>
            <w:hideMark/>
          </w:tcPr>
          <w:p w:rsidR="00663D91" w:rsidRPr="00975086" w:rsidRDefault="00663D91" w:rsidP="0097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 xml:space="preserve">Постоянный контроль  за выполнением программы осуществляет </w:t>
            </w:r>
            <w:r w:rsidR="00A67BB6">
              <w:rPr>
                <w:rFonts w:ascii="Times New Roman" w:hAnsi="Times New Roman"/>
                <w:sz w:val="28"/>
                <w:szCs w:val="28"/>
              </w:rPr>
              <w:t>П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>едагогический совет «ДДТ».</w:t>
            </w:r>
          </w:p>
          <w:p w:rsidR="00663D91" w:rsidRPr="00975086" w:rsidRDefault="00663D91" w:rsidP="0097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 xml:space="preserve"> Результаты контроля представляются ежегодно в Управление образования </w:t>
            </w:r>
            <w:r w:rsidR="00A67BB6">
              <w:rPr>
                <w:rFonts w:ascii="Times New Roman" w:hAnsi="Times New Roman"/>
                <w:sz w:val="28"/>
                <w:szCs w:val="28"/>
              </w:rPr>
              <w:t xml:space="preserve"> местной 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>администрации Чегемского муниципального района и р</w:t>
            </w:r>
            <w:r w:rsidR="00446413">
              <w:rPr>
                <w:rFonts w:ascii="Times New Roman" w:hAnsi="Times New Roman"/>
                <w:sz w:val="28"/>
                <w:szCs w:val="28"/>
              </w:rPr>
              <w:t>азмещаются на Интернет – сайте.</w:t>
            </w:r>
          </w:p>
          <w:p w:rsidR="00663D91" w:rsidRPr="00975086" w:rsidRDefault="00663D91" w:rsidP="00A6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086">
              <w:rPr>
                <w:rFonts w:ascii="Times New Roman" w:hAnsi="Times New Roman"/>
                <w:sz w:val="28"/>
                <w:szCs w:val="28"/>
              </w:rPr>
              <w:t>Публичный отчёт о проделанной</w:t>
            </w:r>
            <w:r w:rsidR="00A67BB6">
              <w:rPr>
                <w:rFonts w:ascii="Times New Roman" w:hAnsi="Times New Roman"/>
                <w:sz w:val="28"/>
                <w:szCs w:val="28"/>
              </w:rPr>
              <w:t xml:space="preserve"> работе</w:t>
            </w:r>
            <w:r w:rsidRPr="00975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95862" w:rsidRPr="00446413" w:rsidRDefault="00D95862" w:rsidP="0044641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95862" w:rsidRPr="00446413" w:rsidRDefault="00D95862" w:rsidP="0044641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E5D2B" w:rsidRDefault="00165688" w:rsidP="0044641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816AC" w:rsidRPr="0044641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E5D2B" w:rsidRPr="00446413">
        <w:rPr>
          <w:rFonts w:ascii="Times New Roman" w:hAnsi="Times New Roman"/>
          <w:color w:val="000000"/>
          <w:sz w:val="28"/>
          <w:szCs w:val="28"/>
        </w:rPr>
        <w:t>​ </w:t>
      </w:r>
      <w:r w:rsidR="00AE5D2B" w:rsidRPr="00446413">
        <w:rPr>
          <w:rFonts w:ascii="Times New Roman" w:hAnsi="Times New Roman"/>
          <w:b/>
          <w:bCs/>
          <w:color w:val="111111"/>
          <w:sz w:val="28"/>
          <w:szCs w:val="28"/>
        </w:rPr>
        <w:t>Информационно-аналитическая справка</w:t>
      </w:r>
      <w:r w:rsidR="00A816AC" w:rsidRPr="00446413">
        <w:rPr>
          <w:rFonts w:ascii="Times New Roman" w:hAnsi="Times New Roman"/>
          <w:b/>
          <w:bCs/>
          <w:color w:val="111111"/>
          <w:sz w:val="28"/>
          <w:szCs w:val="28"/>
        </w:rPr>
        <w:t>.</w:t>
      </w:r>
    </w:p>
    <w:p w:rsidR="00446413" w:rsidRPr="00446413" w:rsidRDefault="00446413" w:rsidP="0044641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E72D3" w:rsidRPr="00446413" w:rsidRDefault="00AE72D3" w:rsidP="0044641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446413">
        <w:rPr>
          <w:rFonts w:ascii="Times New Roman" w:hAnsi="Times New Roman"/>
          <w:sz w:val="28"/>
          <w:szCs w:val="28"/>
        </w:rPr>
        <w:t xml:space="preserve">Муниципальное  казенное образовательное учреждение дополнительного образования детей «Дом детского творчества» находится на территории городского поселения Чегем Кабардино-Балкарской Республики. Учреждение  было открыто в 1936г. и назывался Дом пионеров (протоколом № 24 от 4 января 1936г. заседания Президиума Областного Исполнительного Комитета Советов КБАО 9 созыва). Решением Президиума районного Совета народных депутатов № 131 от 17.04.1991 г. переименован в Дом творчества учащихся отдела народного образования Чегемского района. Постановлением Главы Администрации Чегемского района №248 от </w:t>
      </w:r>
      <w:r w:rsidRPr="00446413">
        <w:rPr>
          <w:rFonts w:ascii="Times New Roman" w:hAnsi="Times New Roman"/>
          <w:sz w:val="28"/>
          <w:szCs w:val="28"/>
        </w:rPr>
        <w:lastRenderedPageBreak/>
        <w:t>27.11.1997 г. переименован в районный Дом детского творчества отдела народного образования Чегемского района КБР. Постановлением Администрации  Чегемского района №217-РА от 10.10.2005 г. Районный дом детского творчества отдела народного образования Чегемского района переименован в муниципальное образовательное учреждение дополнительного образования детей «Дом детского творчества» Чегемского района Кабардино-Балкарской Республики. Постановлением № 183-па от 04.06.2012г. местной администрации Чегемского муниципального района изменен тип муниципального учреждения и ОУ  называется муниципальным казенным образовательным учреждением дополнительного образования детей  «Дом детского творчества» Чегемского муниципального района КБР. Муниципальное казенное учреждение дополнительного образования «Дом детского творчества»- Постановлением №</w:t>
      </w:r>
      <w:r w:rsidR="00991206">
        <w:rPr>
          <w:rFonts w:ascii="Times New Roman" w:hAnsi="Times New Roman"/>
          <w:sz w:val="28"/>
          <w:szCs w:val="28"/>
        </w:rPr>
        <w:t xml:space="preserve"> </w:t>
      </w:r>
      <w:r w:rsidRPr="00446413">
        <w:rPr>
          <w:rFonts w:ascii="Times New Roman" w:hAnsi="Times New Roman"/>
          <w:sz w:val="28"/>
          <w:szCs w:val="28"/>
        </w:rPr>
        <w:t xml:space="preserve">241-па от 10.06.2015г. </w:t>
      </w:r>
    </w:p>
    <w:p w:rsidR="00AE72D3" w:rsidRPr="00446413" w:rsidRDefault="00AE72D3" w:rsidP="0044641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AE5D2B" w:rsidRPr="00446413" w:rsidRDefault="00AE5D2B" w:rsidP="0044641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b/>
          <w:bCs/>
          <w:color w:val="111111"/>
          <w:sz w:val="28"/>
          <w:szCs w:val="28"/>
        </w:rPr>
        <w:t>Организационно-правовая форма Учреждения: </w:t>
      </w:r>
      <w:r w:rsidR="00991206" w:rsidRPr="00991206">
        <w:rPr>
          <w:rFonts w:ascii="Times New Roman" w:hAnsi="Times New Roman"/>
          <w:bCs/>
          <w:color w:val="111111"/>
          <w:sz w:val="28"/>
          <w:szCs w:val="28"/>
        </w:rPr>
        <w:t>о</w:t>
      </w:r>
      <w:r w:rsidRPr="00446413">
        <w:rPr>
          <w:rFonts w:ascii="Times New Roman" w:hAnsi="Times New Roman"/>
          <w:color w:val="111111"/>
          <w:sz w:val="28"/>
          <w:szCs w:val="28"/>
        </w:rPr>
        <w:t>бразовательное учреждение дополнительного образования</w:t>
      </w:r>
      <w:r w:rsidR="00AE72D3" w:rsidRPr="00446413">
        <w:rPr>
          <w:rFonts w:ascii="Times New Roman" w:hAnsi="Times New Roman"/>
          <w:color w:val="111111"/>
          <w:sz w:val="28"/>
          <w:szCs w:val="28"/>
        </w:rPr>
        <w:t>.</w:t>
      </w:r>
    </w:p>
    <w:p w:rsidR="00AE5D2B" w:rsidRPr="00446413" w:rsidRDefault="00AE5D2B" w:rsidP="00446413">
      <w:p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446413">
        <w:rPr>
          <w:rFonts w:ascii="Times New Roman" w:hAnsi="Times New Roman"/>
          <w:b/>
          <w:bCs/>
          <w:color w:val="111111"/>
          <w:sz w:val="28"/>
          <w:szCs w:val="28"/>
        </w:rPr>
        <w:t>Тип учреждения:  </w:t>
      </w:r>
      <w:r w:rsidRPr="00446413">
        <w:rPr>
          <w:rFonts w:ascii="Times New Roman" w:hAnsi="Times New Roman"/>
          <w:color w:val="111111"/>
          <w:sz w:val="28"/>
          <w:szCs w:val="28"/>
        </w:rPr>
        <w:t>муниципальное учреждение – казенное</w:t>
      </w:r>
      <w:r w:rsidR="00AE72D3" w:rsidRPr="00446413">
        <w:rPr>
          <w:rFonts w:ascii="Times New Roman" w:hAnsi="Times New Roman"/>
          <w:color w:val="111111"/>
          <w:sz w:val="28"/>
          <w:szCs w:val="28"/>
        </w:rPr>
        <w:t>.</w:t>
      </w:r>
    </w:p>
    <w:p w:rsidR="00AE5D2B" w:rsidRPr="00446413" w:rsidRDefault="00AE5D2B" w:rsidP="0044641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b/>
          <w:bCs/>
          <w:color w:val="111111"/>
          <w:sz w:val="28"/>
          <w:szCs w:val="28"/>
        </w:rPr>
        <w:t>Вид учреждения:  </w:t>
      </w:r>
      <w:r w:rsidRPr="00446413">
        <w:rPr>
          <w:rFonts w:ascii="Times New Roman" w:hAnsi="Times New Roman"/>
          <w:color w:val="111111"/>
          <w:sz w:val="28"/>
          <w:szCs w:val="28"/>
        </w:rPr>
        <w:t>Дом детского творчества.</w:t>
      </w:r>
    </w:p>
    <w:p w:rsidR="00AE5D2B" w:rsidRPr="00446413" w:rsidRDefault="00AE5D2B" w:rsidP="00446413">
      <w:pPr>
        <w:shd w:val="clear" w:color="auto" w:fill="FFFFFF"/>
        <w:spacing w:after="0" w:line="360" w:lineRule="auto"/>
        <w:rPr>
          <w:rFonts w:ascii="Times New Roman" w:hAnsi="Times New Roman"/>
          <w:bCs/>
          <w:color w:val="111111"/>
          <w:sz w:val="28"/>
          <w:szCs w:val="28"/>
        </w:rPr>
      </w:pPr>
      <w:r w:rsidRPr="00446413">
        <w:rPr>
          <w:rFonts w:ascii="Times New Roman" w:hAnsi="Times New Roman"/>
          <w:b/>
          <w:bCs/>
          <w:color w:val="111111"/>
          <w:sz w:val="28"/>
          <w:szCs w:val="28"/>
        </w:rPr>
        <w:t>Учредитель: </w:t>
      </w:r>
      <w:r w:rsidRPr="00446413">
        <w:rPr>
          <w:rFonts w:ascii="Times New Roman" w:hAnsi="Times New Roman"/>
          <w:bCs/>
          <w:color w:val="111111"/>
          <w:sz w:val="28"/>
          <w:szCs w:val="28"/>
        </w:rPr>
        <w:t>местная администрация Чегемского муниципального    района</w:t>
      </w:r>
      <w:r w:rsidR="00AE72D3" w:rsidRPr="00446413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AE5D2B" w:rsidRPr="00446413" w:rsidRDefault="00AE5D2B" w:rsidP="0044641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b/>
          <w:bCs/>
          <w:color w:val="111111"/>
          <w:sz w:val="28"/>
          <w:szCs w:val="28"/>
        </w:rPr>
        <w:t xml:space="preserve"> Юридический адрес: 361401</w:t>
      </w:r>
      <w:r w:rsidRPr="00446413">
        <w:rPr>
          <w:rFonts w:ascii="Times New Roman" w:hAnsi="Times New Roman"/>
          <w:color w:val="111111"/>
          <w:sz w:val="28"/>
          <w:szCs w:val="28"/>
        </w:rPr>
        <w:t>, КБР, Чегемский муниципальный район, г.п.Чегем, ул.Кардановых,14.</w:t>
      </w:r>
    </w:p>
    <w:p w:rsidR="00AE5D2B" w:rsidRPr="00446413" w:rsidRDefault="00AE5D2B" w:rsidP="0044641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b/>
          <w:bCs/>
          <w:color w:val="111111"/>
          <w:sz w:val="28"/>
          <w:szCs w:val="28"/>
        </w:rPr>
        <w:t>Телефон:</w:t>
      </w:r>
      <w:r w:rsidRPr="00446413">
        <w:rPr>
          <w:rFonts w:ascii="Times New Roman" w:hAnsi="Times New Roman"/>
          <w:color w:val="111111"/>
          <w:sz w:val="28"/>
          <w:szCs w:val="28"/>
        </w:rPr>
        <w:t> (886630)4-14-41.</w:t>
      </w:r>
    </w:p>
    <w:p w:rsidR="00AE5D2B" w:rsidRPr="00446413" w:rsidRDefault="00AE5D2B" w:rsidP="0044641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b/>
          <w:bCs/>
          <w:color w:val="111111"/>
          <w:sz w:val="28"/>
          <w:szCs w:val="28"/>
        </w:rPr>
        <w:t>E-mai: </w:t>
      </w:r>
      <w:hyperlink r:id="rId9" w:history="1">
        <w:r w:rsidRPr="00446413">
          <w:rPr>
            <w:rStyle w:val="a5"/>
            <w:rFonts w:ascii="Times New Roman" w:hAnsi="Times New Roman"/>
            <w:sz w:val="28"/>
            <w:szCs w:val="28"/>
            <w:lang w:val="en-US"/>
          </w:rPr>
          <w:t>ddt</w:t>
        </w:r>
        <w:r w:rsidRPr="0044641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46413">
          <w:rPr>
            <w:rStyle w:val="a5"/>
            <w:rFonts w:ascii="Times New Roman" w:hAnsi="Times New Roman"/>
            <w:sz w:val="28"/>
            <w:szCs w:val="28"/>
            <w:lang w:val="en-US"/>
          </w:rPr>
          <w:t>chegem</w:t>
        </w:r>
        <w:r w:rsidRPr="00446413">
          <w:rPr>
            <w:rStyle w:val="a5"/>
            <w:rFonts w:ascii="Times New Roman" w:hAnsi="Times New Roman"/>
            <w:sz w:val="28"/>
            <w:szCs w:val="28"/>
          </w:rPr>
          <w:t>@</w:t>
        </w:r>
        <w:r w:rsidRPr="00446413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44641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4641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E5D2B" w:rsidRPr="00446413" w:rsidRDefault="00AE5D2B" w:rsidP="0044641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b/>
          <w:bCs/>
          <w:color w:val="111111"/>
          <w:sz w:val="28"/>
          <w:szCs w:val="28"/>
        </w:rPr>
        <w:t>Учреждение лицензировано:</w:t>
      </w:r>
    </w:p>
    <w:p w:rsidR="00AE5D2B" w:rsidRPr="00446413" w:rsidRDefault="00AE5D2B" w:rsidP="0044641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111111"/>
          <w:sz w:val="28"/>
          <w:szCs w:val="28"/>
        </w:rPr>
        <w:t>-  лицензия 07Л01 № 0000633, регистрационный № 1780 от 21.07.2015г.</w:t>
      </w:r>
    </w:p>
    <w:p w:rsidR="00446413" w:rsidRDefault="00AE5D2B" w:rsidP="00446413">
      <w:pPr>
        <w:shd w:val="clear" w:color="auto" w:fill="FFFFFF"/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Муниципальное казенное учреждение дополнительного образования «Дом детского творчества» Чегемского муниципального района КБР является правопреемником районного Дома пионеров, который был образован в 1936 году.</w:t>
      </w:r>
    </w:p>
    <w:p w:rsidR="00AE5D2B" w:rsidRPr="00446413" w:rsidRDefault="00AE5D2B" w:rsidP="00446413">
      <w:pPr>
        <w:shd w:val="clear" w:color="auto" w:fill="FFFFFF"/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111111"/>
          <w:sz w:val="28"/>
          <w:szCs w:val="28"/>
        </w:rPr>
        <w:lastRenderedPageBreak/>
        <w:t>Сегодня «Дом детского творчества» — это учреждение дополнительного образования, осуществляющее образовательную  деятельность  по общеобразовательным дополнительным программам трех направленностей:</w:t>
      </w:r>
    </w:p>
    <w:p w:rsidR="00AE5D2B" w:rsidRPr="00446413" w:rsidRDefault="00AE5D2B" w:rsidP="00105811">
      <w:pPr>
        <w:numPr>
          <w:ilvl w:val="1"/>
          <w:numId w:val="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​</w:t>
      </w:r>
      <w:r w:rsidRPr="00446413">
        <w:rPr>
          <w:rFonts w:ascii="Times New Roman" w:hAnsi="Times New Roman"/>
          <w:color w:val="111111"/>
          <w:sz w:val="28"/>
          <w:szCs w:val="28"/>
        </w:rPr>
        <w:t>художественной;</w:t>
      </w:r>
    </w:p>
    <w:p w:rsidR="00AE5D2B" w:rsidRPr="00446413" w:rsidRDefault="00AE5D2B" w:rsidP="00105811">
      <w:pPr>
        <w:numPr>
          <w:ilvl w:val="1"/>
          <w:numId w:val="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​</w:t>
      </w:r>
      <w:r w:rsidRPr="00446413">
        <w:rPr>
          <w:rFonts w:ascii="Times New Roman" w:hAnsi="Times New Roman"/>
          <w:color w:val="111111"/>
          <w:sz w:val="28"/>
          <w:szCs w:val="28"/>
        </w:rPr>
        <w:t>социально-педагогической;</w:t>
      </w:r>
    </w:p>
    <w:p w:rsidR="00AE5D2B" w:rsidRPr="00446413" w:rsidRDefault="00AE5D2B" w:rsidP="00105811">
      <w:pPr>
        <w:numPr>
          <w:ilvl w:val="1"/>
          <w:numId w:val="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111111"/>
          <w:sz w:val="28"/>
          <w:szCs w:val="28"/>
        </w:rPr>
        <w:t>интеллектуально- познавательной.</w:t>
      </w:r>
    </w:p>
    <w:p w:rsidR="00AE5D2B" w:rsidRPr="00446413" w:rsidRDefault="00AE5D2B" w:rsidP="00446413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111111"/>
          <w:sz w:val="28"/>
          <w:szCs w:val="28"/>
        </w:rPr>
      </w:pPr>
      <w:r w:rsidRPr="00446413">
        <w:rPr>
          <w:rFonts w:ascii="Times New Roman" w:hAnsi="Times New Roman"/>
          <w:color w:val="111111"/>
          <w:sz w:val="28"/>
          <w:szCs w:val="28"/>
        </w:rPr>
        <w:t xml:space="preserve">Количество воспитанников в </w:t>
      </w:r>
      <w:r w:rsidRPr="00446413">
        <w:rPr>
          <w:rFonts w:ascii="Times New Roman" w:hAnsi="Times New Roman"/>
          <w:color w:val="000000"/>
          <w:sz w:val="28"/>
          <w:szCs w:val="28"/>
        </w:rPr>
        <w:t>«Доме  детского творчества» Чегемского муниципального района КБР</w:t>
      </w:r>
      <w:r w:rsidRPr="00446413">
        <w:rPr>
          <w:rFonts w:ascii="Times New Roman" w:hAnsi="Times New Roman"/>
          <w:color w:val="111111"/>
          <w:sz w:val="28"/>
          <w:szCs w:val="28"/>
        </w:rPr>
        <w:t xml:space="preserve">  на 1 сентября 201</w:t>
      </w:r>
      <w:r w:rsidR="00991206">
        <w:rPr>
          <w:rFonts w:ascii="Times New Roman" w:hAnsi="Times New Roman"/>
          <w:color w:val="111111"/>
          <w:sz w:val="28"/>
          <w:szCs w:val="28"/>
        </w:rPr>
        <w:t>5</w:t>
      </w:r>
      <w:r w:rsidRPr="00446413">
        <w:rPr>
          <w:rFonts w:ascii="Times New Roman" w:hAnsi="Times New Roman"/>
          <w:color w:val="111111"/>
          <w:sz w:val="28"/>
          <w:szCs w:val="28"/>
        </w:rPr>
        <w:t xml:space="preserve"> года  –4</w:t>
      </w:r>
      <w:r w:rsidR="00991206">
        <w:rPr>
          <w:rFonts w:ascii="Times New Roman" w:hAnsi="Times New Roman"/>
          <w:color w:val="111111"/>
          <w:sz w:val="28"/>
          <w:szCs w:val="28"/>
        </w:rPr>
        <w:t>35</w:t>
      </w:r>
      <w:r w:rsidR="00AE72D3" w:rsidRPr="00446413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446413">
        <w:rPr>
          <w:rFonts w:ascii="Times New Roman" w:hAnsi="Times New Roman"/>
          <w:color w:val="111111"/>
          <w:sz w:val="28"/>
          <w:szCs w:val="28"/>
        </w:rPr>
        <w:t>человек</w:t>
      </w:r>
      <w:r w:rsidR="00991206">
        <w:rPr>
          <w:rFonts w:ascii="Times New Roman" w:hAnsi="Times New Roman"/>
          <w:color w:val="111111"/>
          <w:sz w:val="28"/>
          <w:szCs w:val="28"/>
        </w:rPr>
        <w:t>.</w:t>
      </w:r>
    </w:p>
    <w:p w:rsidR="00AE5D2B" w:rsidRPr="00446413" w:rsidRDefault="00AE5D2B" w:rsidP="00446413">
      <w:p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8"/>
        </w:rPr>
      </w:pPr>
    </w:p>
    <w:p w:rsidR="00C632C1" w:rsidRPr="00446413" w:rsidRDefault="00DA2FB6" w:rsidP="00446413">
      <w:pPr>
        <w:shd w:val="clear" w:color="auto" w:fill="FFFFFF"/>
        <w:spacing w:after="0" w:line="360" w:lineRule="auto"/>
        <w:rPr>
          <w:rFonts w:ascii="Times New Roman" w:hAnsi="Times New Roman"/>
          <w:b/>
          <w:color w:val="111111"/>
          <w:sz w:val="28"/>
          <w:szCs w:val="28"/>
        </w:rPr>
      </w:pPr>
      <w:r w:rsidRPr="00446413">
        <w:rPr>
          <w:rFonts w:ascii="Times New Roman" w:hAnsi="Times New Roman"/>
          <w:color w:val="111111"/>
          <w:sz w:val="28"/>
          <w:szCs w:val="28"/>
        </w:rPr>
        <w:t xml:space="preserve">         </w:t>
      </w:r>
      <w:r w:rsidR="00A816AC" w:rsidRPr="00446413"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  <w:r w:rsidR="00165688">
        <w:rPr>
          <w:rFonts w:ascii="Times New Roman" w:hAnsi="Times New Roman"/>
          <w:b/>
          <w:color w:val="111111"/>
          <w:sz w:val="28"/>
          <w:szCs w:val="28"/>
        </w:rPr>
        <w:t>3</w:t>
      </w:r>
      <w:r w:rsidR="00BE3821" w:rsidRPr="00446413">
        <w:rPr>
          <w:rFonts w:ascii="Times New Roman" w:hAnsi="Times New Roman"/>
          <w:b/>
          <w:color w:val="111111"/>
          <w:sz w:val="28"/>
          <w:szCs w:val="28"/>
        </w:rPr>
        <w:t>.</w:t>
      </w:r>
      <w:r w:rsidR="00451833" w:rsidRPr="00446413">
        <w:rPr>
          <w:rFonts w:ascii="Times New Roman" w:hAnsi="Times New Roman"/>
          <w:b/>
          <w:color w:val="000000"/>
          <w:sz w:val="28"/>
          <w:szCs w:val="28"/>
        </w:rPr>
        <w:t>​</w:t>
      </w:r>
      <w:r w:rsidR="00451833" w:rsidRPr="00446413">
        <w:rPr>
          <w:rFonts w:ascii="Times New Roman" w:hAnsi="Times New Roman"/>
          <w:color w:val="000000"/>
          <w:sz w:val="28"/>
          <w:szCs w:val="28"/>
        </w:rPr>
        <w:t> </w:t>
      </w:r>
      <w:r w:rsidR="00451833" w:rsidRPr="00446413">
        <w:rPr>
          <w:rFonts w:ascii="Times New Roman" w:hAnsi="Times New Roman"/>
          <w:b/>
          <w:bCs/>
          <w:color w:val="000000"/>
          <w:sz w:val="28"/>
          <w:szCs w:val="28"/>
        </w:rPr>
        <w:t> Проблемно-ориентированный анализ деятельности</w:t>
      </w:r>
      <w:bookmarkStart w:id="0" w:name="_Toc231207328"/>
      <w:bookmarkEnd w:id="0"/>
    </w:p>
    <w:p w:rsidR="00C632C1" w:rsidRPr="00446413" w:rsidRDefault="00C632C1" w:rsidP="00446413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46413">
        <w:rPr>
          <w:rFonts w:ascii="Times New Roman" w:hAnsi="Times New Roman"/>
          <w:b/>
          <w:color w:val="000000"/>
          <w:sz w:val="28"/>
          <w:szCs w:val="28"/>
        </w:rPr>
        <w:t>«Дома  детского творчества» Чегемского муниципального района КБР</w:t>
      </w:r>
      <w:r w:rsidR="00C70F97" w:rsidRPr="0044641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46413" w:rsidRDefault="00446413" w:rsidP="00446413">
      <w:pPr>
        <w:shd w:val="clear" w:color="auto" w:fill="FFFFFF"/>
        <w:spacing w:after="0" w:line="360" w:lineRule="auto"/>
        <w:ind w:right="84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1833" w:rsidRPr="00C041B8" w:rsidRDefault="00C041B8" w:rsidP="00C041B8">
      <w:pPr>
        <w:shd w:val="clear" w:color="auto" w:fill="FFFFFF"/>
        <w:tabs>
          <w:tab w:val="left" w:pos="2985"/>
        </w:tabs>
        <w:spacing w:after="0" w:line="360" w:lineRule="auto"/>
        <w:ind w:right="84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51833" w:rsidRPr="00446413">
        <w:rPr>
          <w:rFonts w:ascii="Times New Roman" w:hAnsi="Times New Roman"/>
          <w:color w:val="000000"/>
          <w:sz w:val="28"/>
          <w:szCs w:val="28"/>
        </w:rPr>
        <w:t>Допол</w:t>
      </w:r>
      <w:r w:rsidR="00AE5D2B" w:rsidRPr="00446413">
        <w:rPr>
          <w:rFonts w:ascii="Times New Roman" w:hAnsi="Times New Roman"/>
          <w:color w:val="000000"/>
          <w:sz w:val="28"/>
          <w:szCs w:val="28"/>
        </w:rPr>
        <w:t xml:space="preserve">нительное образование детей </w:t>
      </w:r>
      <w:r w:rsidR="00AE5D2B" w:rsidRPr="00446413">
        <w:rPr>
          <w:rFonts w:ascii="Times New Roman" w:hAnsi="Times New Roman"/>
          <w:b/>
          <w:color w:val="000000"/>
          <w:sz w:val="28"/>
          <w:szCs w:val="28"/>
        </w:rPr>
        <w:t>-</w:t>
      </w:r>
      <w:r w:rsidR="00451833" w:rsidRPr="00446413">
        <w:rPr>
          <w:rFonts w:ascii="Times New Roman" w:hAnsi="Times New Roman"/>
          <w:color w:val="000000"/>
          <w:sz w:val="28"/>
          <w:szCs w:val="28"/>
        </w:rPr>
        <w:t xml:space="preserve"> это составная (вариативная) часть общего обр</w:t>
      </w:r>
      <w:r w:rsidR="00AE5D2B" w:rsidRPr="00446413">
        <w:rPr>
          <w:rFonts w:ascii="Times New Roman" w:hAnsi="Times New Roman"/>
          <w:color w:val="000000"/>
          <w:sz w:val="28"/>
          <w:szCs w:val="28"/>
        </w:rPr>
        <w:t>азования, позволяющее обучающим</w:t>
      </w:r>
      <w:r w:rsidR="00451833" w:rsidRPr="00446413">
        <w:rPr>
          <w:rFonts w:ascii="Times New Roman" w:hAnsi="Times New Roman"/>
          <w:color w:val="000000"/>
          <w:sz w:val="28"/>
          <w:szCs w:val="28"/>
        </w:rPr>
        <w:t xml:space="preserve">ся приобрести устойчивую потребность в познании и творчестве, максимально реализовать себя, самоопределиться профессионально и личностно. Многими исследователями дополнительное образование детей понимается как целенаправленный процесс воспитания и обучения посредством реализации дополнительных </w:t>
      </w:r>
      <w:r w:rsidR="00C632C1" w:rsidRPr="00446413">
        <w:rPr>
          <w:rFonts w:ascii="Times New Roman" w:hAnsi="Times New Roman"/>
          <w:color w:val="000000"/>
          <w:sz w:val="28"/>
          <w:szCs w:val="28"/>
        </w:rPr>
        <w:t>обще</w:t>
      </w:r>
      <w:r w:rsidR="00451833" w:rsidRPr="00446413">
        <w:rPr>
          <w:rFonts w:ascii="Times New Roman" w:hAnsi="Times New Roman"/>
          <w:color w:val="000000"/>
          <w:sz w:val="28"/>
          <w:szCs w:val="28"/>
        </w:rPr>
        <w:t>образовательных программ.</w:t>
      </w:r>
    </w:p>
    <w:p w:rsidR="00451833" w:rsidRPr="00446413" w:rsidRDefault="00DA2FB6" w:rsidP="00446413">
      <w:pPr>
        <w:shd w:val="clear" w:color="auto" w:fill="FFFFFF"/>
        <w:spacing w:after="0" w:line="360" w:lineRule="auto"/>
        <w:ind w:firstLine="850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833" w:rsidRPr="00446413">
        <w:rPr>
          <w:rFonts w:ascii="Times New Roman" w:hAnsi="Times New Roman"/>
          <w:color w:val="000000"/>
          <w:sz w:val="28"/>
          <w:szCs w:val="28"/>
        </w:rPr>
        <w:t>«</w:t>
      </w:r>
      <w:r w:rsidR="00B844D6" w:rsidRPr="00446413">
        <w:rPr>
          <w:rFonts w:ascii="Times New Roman" w:hAnsi="Times New Roman"/>
          <w:color w:val="000000"/>
          <w:sz w:val="28"/>
          <w:szCs w:val="28"/>
        </w:rPr>
        <w:t xml:space="preserve">Дом детского творчества» Чегемского муниципального района КБР </w:t>
      </w:r>
      <w:r w:rsidR="00451833" w:rsidRPr="00446413">
        <w:rPr>
          <w:rFonts w:ascii="Times New Roman" w:hAnsi="Times New Roman"/>
          <w:color w:val="000000"/>
          <w:sz w:val="28"/>
          <w:szCs w:val="28"/>
        </w:rPr>
        <w:t>является муниципальным</w:t>
      </w:r>
      <w:r w:rsidR="00B844D6" w:rsidRPr="00446413">
        <w:rPr>
          <w:rFonts w:ascii="Times New Roman" w:hAnsi="Times New Roman"/>
          <w:color w:val="000000"/>
          <w:sz w:val="28"/>
          <w:szCs w:val="28"/>
        </w:rPr>
        <w:t xml:space="preserve"> казенным </w:t>
      </w:r>
      <w:r w:rsidR="00451833" w:rsidRPr="00446413">
        <w:rPr>
          <w:rFonts w:ascii="Times New Roman" w:hAnsi="Times New Roman"/>
          <w:color w:val="000000"/>
          <w:sz w:val="28"/>
          <w:szCs w:val="28"/>
        </w:rPr>
        <w:t xml:space="preserve"> учреждением дополнительного образования, основное предназначение которого – реализация дополнительных </w:t>
      </w:r>
      <w:r w:rsidR="00B844D6" w:rsidRPr="00446413">
        <w:rPr>
          <w:rFonts w:ascii="Times New Roman" w:hAnsi="Times New Roman"/>
          <w:color w:val="000000"/>
          <w:sz w:val="28"/>
          <w:szCs w:val="28"/>
        </w:rPr>
        <w:t>обще</w:t>
      </w:r>
      <w:r w:rsidR="00451833" w:rsidRPr="00446413">
        <w:rPr>
          <w:rFonts w:ascii="Times New Roman" w:hAnsi="Times New Roman"/>
          <w:color w:val="000000"/>
          <w:sz w:val="28"/>
          <w:szCs w:val="28"/>
        </w:rPr>
        <w:t>образовательных программ и услуг в интересах личности, общества, государства.</w:t>
      </w:r>
    </w:p>
    <w:p w:rsidR="00446413" w:rsidRDefault="00451833" w:rsidP="00446413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Учреждение стремится к обеспечению охраны здоровья и созданию благоприятных условий для разностороннег</w:t>
      </w:r>
      <w:r w:rsidR="00CC5A76" w:rsidRPr="00446413">
        <w:rPr>
          <w:rFonts w:ascii="Times New Roman" w:hAnsi="Times New Roman"/>
          <w:color w:val="000000"/>
          <w:sz w:val="28"/>
          <w:szCs w:val="28"/>
        </w:rPr>
        <w:t>о развития личности, в том числе</w:t>
      </w:r>
      <w:r w:rsidRPr="00446413">
        <w:rPr>
          <w:rFonts w:ascii="Times New Roman" w:hAnsi="Times New Roman"/>
          <w:color w:val="000000"/>
          <w:sz w:val="28"/>
          <w:szCs w:val="28"/>
        </w:rPr>
        <w:t>–возможности удовлетворения потребности обучающегося в самообразовании.</w:t>
      </w:r>
    </w:p>
    <w:p w:rsidR="00451833" w:rsidRPr="00446413" w:rsidRDefault="00451833" w:rsidP="00446413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bookmarkStart w:id="1" w:name="_Toc262756686"/>
      <w:bookmarkStart w:id="2" w:name="_Toc271733751"/>
      <w:bookmarkEnd w:id="1"/>
      <w:r w:rsidRPr="00446413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Учебный процесс в </w:t>
      </w:r>
      <w:r w:rsidR="00B844D6" w:rsidRPr="00446413">
        <w:rPr>
          <w:rFonts w:ascii="Times New Roman" w:hAnsi="Times New Roman"/>
          <w:color w:val="000000"/>
          <w:sz w:val="28"/>
          <w:szCs w:val="28"/>
        </w:rPr>
        <w:t xml:space="preserve">«ДДТ» </w:t>
      </w:r>
      <w:r w:rsidRPr="00446413">
        <w:rPr>
          <w:rFonts w:ascii="Times New Roman" w:hAnsi="Times New Roman"/>
          <w:color w:val="000000"/>
          <w:sz w:val="28"/>
          <w:szCs w:val="28"/>
        </w:rPr>
        <w:t xml:space="preserve">реализуется как единое образовательное пространство, </w:t>
      </w:r>
      <w:r w:rsidR="005420A0">
        <w:rPr>
          <w:rFonts w:ascii="Times New Roman" w:hAnsi="Times New Roman"/>
          <w:color w:val="000000"/>
          <w:sz w:val="28"/>
          <w:szCs w:val="28"/>
        </w:rPr>
        <w:t>где объединяются, интегрируются</w:t>
      </w:r>
      <w:r w:rsidRPr="00446413">
        <w:rPr>
          <w:rFonts w:ascii="Times New Roman" w:hAnsi="Times New Roman"/>
          <w:color w:val="000000"/>
          <w:sz w:val="28"/>
          <w:szCs w:val="28"/>
        </w:rPr>
        <w:t xml:space="preserve"> дополнительное образование и внеурочная жизнь детей, их деятельность и общение, досуг. Здесь объединены в единый функциональный комплекс образовательные и оздоровительные аспекты, обоснованно сочетаются обучение, труд и отдых, орган</w:t>
      </w:r>
      <w:r w:rsidR="002D4504" w:rsidRPr="00446413">
        <w:rPr>
          <w:rFonts w:ascii="Times New Roman" w:hAnsi="Times New Roman"/>
          <w:color w:val="000000"/>
          <w:sz w:val="28"/>
          <w:szCs w:val="28"/>
        </w:rPr>
        <w:t>изация проектной деятельности и</w:t>
      </w:r>
      <w:r w:rsidRPr="00446413">
        <w:rPr>
          <w:rFonts w:ascii="Times New Roman" w:hAnsi="Times New Roman"/>
          <w:color w:val="000000"/>
          <w:sz w:val="28"/>
          <w:szCs w:val="28"/>
        </w:rPr>
        <w:t xml:space="preserve"> объединяются усилия социума и семьи для реализации более качественного духовного и художественного, физического развития ребенка.</w:t>
      </w:r>
      <w:bookmarkEnd w:id="2"/>
    </w:p>
    <w:p w:rsidR="00446413" w:rsidRPr="00C041B8" w:rsidRDefault="005110AB" w:rsidP="00C041B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641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C041B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451833" w:rsidRPr="0044641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Целью</w:t>
      </w:r>
      <w:r w:rsidR="00451833" w:rsidRPr="00446413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="00451833" w:rsidRPr="00446413">
        <w:rPr>
          <w:rFonts w:ascii="Times New Roman" w:hAnsi="Times New Roman"/>
          <w:color w:val="000000"/>
          <w:sz w:val="28"/>
          <w:szCs w:val="28"/>
        </w:rPr>
        <w:t>функционирования и развития М</w:t>
      </w:r>
      <w:r w:rsidR="00B844D6" w:rsidRPr="00446413">
        <w:rPr>
          <w:rFonts w:ascii="Times New Roman" w:hAnsi="Times New Roman"/>
          <w:color w:val="000000"/>
          <w:sz w:val="28"/>
          <w:szCs w:val="28"/>
        </w:rPr>
        <w:t>К</w:t>
      </w:r>
      <w:r w:rsidR="002D4504" w:rsidRPr="00446413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451833" w:rsidRPr="00446413">
        <w:rPr>
          <w:rFonts w:ascii="Times New Roman" w:hAnsi="Times New Roman"/>
          <w:color w:val="000000"/>
          <w:sz w:val="28"/>
          <w:szCs w:val="28"/>
        </w:rPr>
        <w:t xml:space="preserve">ДО «Дом </w:t>
      </w:r>
      <w:r w:rsidR="001D0D3A" w:rsidRPr="00446413">
        <w:rPr>
          <w:rFonts w:ascii="Times New Roman" w:hAnsi="Times New Roman"/>
          <w:color w:val="000000"/>
          <w:sz w:val="28"/>
          <w:szCs w:val="28"/>
        </w:rPr>
        <w:t>д</w:t>
      </w:r>
      <w:r w:rsidR="00B844D6" w:rsidRPr="00446413">
        <w:rPr>
          <w:rFonts w:ascii="Times New Roman" w:hAnsi="Times New Roman"/>
          <w:color w:val="000000"/>
          <w:sz w:val="28"/>
          <w:szCs w:val="28"/>
        </w:rPr>
        <w:t>етского творчества</w:t>
      </w:r>
      <w:r w:rsidR="00293995">
        <w:rPr>
          <w:rFonts w:ascii="Times New Roman" w:hAnsi="Times New Roman"/>
          <w:color w:val="000000"/>
          <w:sz w:val="28"/>
          <w:szCs w:val="28"/>
        </w:rPr>
        <w:t>» являлось</w:t>
      </w:r>
      <w:r w:rsidR="00451833" w:rsidRPr="00446413">
        <w:rPr>
          <w:rFonts w:ascii="Times New Roman" w:hAnsi="Times New Roman"/>
          <w:color w:val="000000"/>
          <w:sz w:val="28"/>
          <w:szCs w:val="28"/>
        </w:rPr>
        <w:t xml:space="preserve"> удовлетворение постоянно изменяющихся индивидуально-личностных, духовных, образовательных потребностей воспитанников, создание возможностей для творческого развития и приобщения к культурным ценностям, интеллектуальное и творческое развитие детей и юношества.</w:t>
      </w:r>
    </w:p>
    <w:p w:rsidR="00446413" w:rsidRDefault="00451833" w:rsidP="00446413">
      <w:pPr>
        <w:shd w:val="clear" w:color="auto" w:fill="FFFFFF"/>
        <w:spacing w:after="0" w:line="360" w:lineRule="auto"/>
        <w:ind w:right="849" w:firstLine="708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 xml:space="preserve">Для реализации цели </w:t>
      </w:r>
      <w:r w:rsidR="00293995">
        <w:rPr>
          <w:rFonts w:ascii="Times New Roman" w:hAnsi="Times New Roman"/>
          <w:color w:val="000000"/>
          <w:sz w:val="28"/>
          <w:szCs w:val="28"/>
        </w:rPr>
        <w:t xml:space="preserve"> были </w:t>
      </w:r>
      <w:r w:rsidRPr="00446413">
        <w:rPr>
          <w:rFonts w:ascii="Times New Roman" w:hAnsi="Times New Roman"/>
          <w:color w:val="000000"/>
          <w:sz w:val="28"/>
          <w:szCs w:val="28"/>
        </w:rPr>
        <w:t>определены следующие</w:t>
      </w:r>
      <w:r w:rsidRPr="00446413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44641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451833" w:rsidRPr="00446413" w:rsidRDefault="00451833" w:rsidP="00105811">
      <w:pPr>
        <w:numPr>
          <w:ilvl w:val="0"/>
          <w:numId w:val="7"/>
        </w:numPr>
        <w:shd w:val="clear" w:color="auto" w:fill="FFFFFF"/>
        <w:spacing w:after="0" w:line="360" w:lineRule="auto"/>
        <w:ind w:right="849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осуществлять диагностику потребностей и интересов,  степень удовлетворенности внутренних и внешних потребителей М</w:t>
      </w:r>
      <w:r w:rsidR="001D0D3A" w:rsidRPr="00446413">
        <w:rPr>
          <w:rFonts w:ascii="Times New Roman" w:hAnsi="Times New Roman"/>
          <w:color w:val="000000"/>
          <w:sz w:val="28"/>
          <w:szCs w:val="28"/>
        </w:rPr>
        <w:t>К</w:t>
      </w:r>
      <w:r w:rsidRPr="00446413">
        <w:rPr>
          <w:rFonts w:ascii="Times New Roman" w:hAnsi="Times New Roman"/>
          <w:color w:val="000000"/>
          <w:sz w:val="28"/>
          <w:szCs w:val="28"/>
        </w:rPr>
        <w:t>У ДО «</w:t>
      </w:r>
      <w:r w:rsidR="001D0D3A" w:rsidRPr="00446413">
        <w:rPr>
          <w:rFonts w:ascii="Times New Roman" w:hAnsi="Times New Roman"/>
          <w:color w:val="000000"/>
          <w:sz w:val="28"/>
          <w:szCs w:val="28"/>
        </w:rPr>
        <w:t>ДДТ</w:t>
      </w:r>
      <w:r w:rsidRPr="00446413">
        <w:rPr>
          <w:rFonts w:ascii="Times New Roman" w:hAnsi="Times New Roman"/>
          <w:color w:val="000000"/>
          <w:sz w:val="28"/>
          <w:szCs w:val="28"/>
        </w:rPr>
        <w:t>»;</w:t>
      </w:r>
    </w:p>
    <w:p w:rsidR="00451833" w:rsidRPr="00446413" w:rsidRDefault="00451833" w:rsidP="00105811">
      <w:pPr>
        <w:numPr>
          <w:ilvl w:val="0"/>
          <w:numId w:val="7"/>
        </w:numPr>
        <w:shd w:val="clear" w:color="auto" w:fill="FFFFFF"/>
        <w:spacing w:after="0" w:line="360" w:lineRule="auto"/>
        <w:ind w:right="849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содействовать повышению уровня профессиональной компетентности работников</w:t>
      </w:r>
      <w:r w:rsidR="001D0D3A" w:rsidRPr="00446413">
        <w:rPr>
          <w:rFonts w:ascii="Times New Roman" w:hAnsi="Times New Roman"/>
          <w:color w:val="000000"/>
          <w:sz w:val="28"/>
          <w:szCs w:val="28"/>
        </w:rPr>
        <w:t>» ДДТ»</w:t>
      </w:r>
      <w:r w:rsidRPr="00446413">
        <w:rPr>
          <w:rFonts w:ascii="Times New Roman" w:hAnsi="Times New Roman"/>
          <w:color w:val="000000"/>
          <w:sz w:val="28"/>
          <w:szCs w:val="28"/>
        </w:rPr>
        <w:t>;</w:t>
      </w:r>
    </w:p>
    <w:p w:rsidR="00451833" w:rsidRPr="00446413" w:rsidRDefault="00451833" w:rsidP="00105811">
      <w:pPr>
        <w:numPr>
          <w:ilvl w:val="0"/>
          <w:numId w:val="7"/>
        </w:numPr>
        <w:shd w:val="clear" w:color="auto" w:fill="FFFFFF"/>
        <w:spacing w:after="0" w:line="360" w:lineRule="auto"/>
        <w:ind w:right="849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продолжить разработку образовательных программ нового поколения, направленных на развитие инновационной деятельности, информационных технологий, исследовательской деятельности;</w:t>
      </w:r>
    </w:p>
    <w:p w:rsidR="00451833" w:rsidRPr="00446413" w:rsidRDefault="00451833" w:rsidP="00105811">
      <w:pPr>
        <w:numPr>
          <w:ilvl w:val="0"/>
          <w:numId w:val="7"/>
        </w:numPr>
        <w:shd w:val="clear" w:color="auto" w:fill="FFFFFF"/>
        <w:spacing w:after="0" w:line="360" w:lineRule="auto"/>
        <w:ind w:right="849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обеспечить необходимые условия для сохранения и укрепления здоровья детей, воспитывать ценностное отношение к здоровому образу жизни;</w:t>
      </w:r>
    </w:p>
    <w:p w:rsidR="00451833" w:rsidRPr="00446413" w:rsidRDefault="00451833" w:rsidP="00105811">
      <w:pPr>
        <w:numPr>
          <w:ilvl w:val="0"/>
          <w:numId w:val="7"/>
        </w:numPr>
        <w:shd w:val="clear" w:color="auto" w:fill="FFFFFF"/>
        <w:spacing w:after="0" w:line="360" w:lineRule="auto"/>
        <w:ind w:right="849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совершенствовать методическое обеспечение учебно-воспитательного процесса.</w:t>
      </w:r>
    </w:p>
    <w:p w:rsidR="00451833" w:rsidRPr="00446413" w:rsidRDefault="00451833" w:rsidP="00105811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lastRenderedPageBreak/>
        <w:t>выявление, формирование и развитие у детей творческих способностей, умений и навыков</w:t>
      </w:r>
    </w:p>
    <w:p w:rsidR="00451833" w:rsidRPr="00446413" w:rsidRDefault="00451833" w:rsidP="00105811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развитие у детей устойчивой мотивации к труду, созиданию, обучению и</w:t>
      </w:r>
      <w:r w:rsidR="001D0D3A" w:rsidRPr="004464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6413">
        <w:rPr>
          <w:rFonts w:ascii="Times New Roman" w:hAnsi="Times New Roman"/>
          <w:color w:val="000000"/>
          <w:sz w:val="28"/>
          <w:szCs w:val="28"/>
        </w:rPr>
        <w:t>самообразованию;</w:t>
      </w:r>
    </w:p>
    <w:p w:rsidR="00451833" w:rsidRPr="00446413" w:rsidRDefault="00451833" w:rsidP="00105811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организация содержательного досуга детей;</w:t>
      </w:r>
    </w:p>
    <w:p w:rsidR="00451833" w:rsidRPr="00446413" w:rsidRDefault="00451833" w:rsidP="00105811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личностное и творческое развитие, укрепление здоровья, профессиональное самоопределение, творческий труд и активность детей, как правило, в возрасте от 5 до 18 лет;</w:t>
      </w:r>
    </w:p>
    <w:p w:rsidR="00451833" w:rsidRPr="00446413" w:rsidRDefault="00451833" w:rsidP="00105811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адаптация обучающихся к жизни в обществе;</w:t>
      </w:r>
    </w:p>
    <w:p w:rsidR="00451833" w:rsidRPr="00446413" w:rsidRDefault="00451833" w:rsidP="00105811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формирование общей культуры личности;</w:t>
      </w:r>
    </w:p>
    <w:p w:rsidR="00451833" w:rsidRPr="00446413" w:rsidRDefault="00451833" w:rsidP="00105811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развитие творческого потенциала педагогов, выявление и обобщение передового педагогического опыта;</w:t>
      </w:r>
    </w:p>
    <w:p w:rsidR="00451833" w:rsidRPr="00446413" w:rsidRDefault="00451833" w:rsidP="00105811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разработка методического обеспечения и оказание помощи педагогическим работникам в подготовке к аттестации;</w:t>
      </w:r>
    </w:p>
    <w:p w:rsidR="00451833" w:rsidRPr="00446413" w:rsidRDefault="00451833" w:rsidP="00105811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обновление форм и содержания дополнительного образования детей.</w:t>
      </w:r>
    </w:p>
    <w:p w:rsidR="0034186F" w:rsidRDefault="00C041B8" w:rsidP="0034186F">
      <w:pPr>
        <w:shd w:val="clear" w:color="auto" w:fill="FFFFFF"/>
        <w:spacing w:after="0" w:line="360" w:lineRule="auto"/>
        <w:ind w:firstLine="3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51833" w:rsidRPr="00446413">
        <w:rPr>
          <w:rFonts w:ascii="Times New Roman" w:hAnsi="Times New Roman"/>
          <w:color w:val="000000"/>
          <w:sz w:val="28"/>
          <w:szCs w:val="28"/>
        </w:rPr>
        <w:t>В целом, анализируя завершившийся</w:t>
      </w:r>
      <w:r>
        <w:rPr>
          <w:rFonts w:ascii="Times New Roman" w:hAnsi="Times New Roman"/>
          <w:color w:val="000000"/>
          <w:sz w:val="28"/>
          <w:szCs w:val="28"/>
        </w:rPr>
        <w:t xml:space="preserve"> 2015-2016</w:t>
      </w:r>
      <w:r w:rsidR="00451833" w:rsidRPr="00446413">
        <w:rPr>
          <w:rFonts w:ascii="Times New Roman" w:hAnsi="Times New Roman"/>
          <w:color w:val="000000"/>
          <w:sz w:val="28"/>
          <w:szCs w:val="28"/>
        </w:rPr>
        <w:t xml:space="preserve"> учебный год, можно отметить, что поставленные задачи реализованы.</w:t>
      </w:r>
    </w:p>
    <w:p w:rsidR="00451833" w:rsidRPr="00446413" w:rsidRDefault="00C041B8" w:rsidP="0034186F">
      <w:pPr>
        <w:shd w:val="clear" w:color="auto" w:fill="FFFFFF"/>
        <w:spacing w:after="0" w:line="360" w:lineRule="auto"/>
        <w:ind w:firstLine="3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51833" w:rsidRPr="00446413">
        <w:rPr>
          <w:rFonts w:ascii="Times New Roman" w:hAnsi="Times New Roman"/>
          <w:color w:val="000000"/>
          <w:sz w:val="28"/>
          <w:szCs w:val="28"/>
        </w:rPr>
        <w:t>Образовательный процесс</w:t>
      </w:r>
      <w:r w:rsidR="00A92115" w:rsidRPr="00446413">
        <w:rPr>
          <w:rFonts w:ascii="Times New Roman" w:hAnsi="Times New Roman"/>
          <w:color w:val="000000"/>
          <w:sz w:val="28"/>
          <w:szCs w:val="28"/>
        </w:rPr>
        <w:t xml:space="preserve"> в МКУ ДО «ДДТ»</w:t>
      </w:r>
      <w:r w:rsidR="00451833" w:rsidRPr="00446413">
        <w:rPr>
          <w:rFonts w:ascii="Times New Roman" w:hAnsi="Times New Roman"/>
          <w:color w:val="000000"/>
          <w:sz w:val="28"/>
          <w:szCs w:val="28"/>
        </w:rPr>
        <w:t xml:space="preserve"> ведется по </w:t>
      </w:r>
      <w:r w:rsidR="001D0D3A" w:rsidRPr="00446413">
        <w:rPr>
          <w:rFonts w:ascii="Times New Roman" w:hAnsi="Times New Roman"/>
          <w:color w:val="000000"/>
          <w:sz w:val="28"/>
          <w:szCs w:val="28"/>
        </w:rPr>
        <w:t>3</w:t>
      </w:r>
      <w:r w:rsidR="00451833" w:rsidRPr="00446413">
        <w:rPr>
          <w:rFonts w:ascii="Times New Roman" w:hAnsi="Times New Roman"/>
          <w:color w:val="000000"/>
          <w:sz w:val="28"/>
          <w:szCs w:val="28"/>
        </w:rPr>
        <w:t xml:space="preserve"> направлен</w:t>
      </w:r>
      <w:r>
        <w:rPr>
          <w:rFonts w:ascii="Times New Roman" w:hAnsi="Times New Roman"/>
          <w:color w:val="000000"/>
          <w:sz w:val="28"/>
          <w:szCs w:val="28"/>
        </w:rPr>
        <w:t>иям</w:t>
      </w:r>
      <w:r w:rsidR="00B734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833" w:rsidRPr="00446413">
        <w:rPr>
          <w:rFonts w:ascii="Times New Roman" w:hAnsi="Times New Roman"/>
          <w:color w:val="000000"/>
          <w:sz w:val="28"/>
          <w:szCs w:val="28"/>
        </w:rPr>
        <w:t xml:space="preserve">(художественное, </w:t>
      </w:r>
      <w:r w:rsidR="001D0D3A" w:rsidRPr="00446413">
        <w:rPr>
          <w:rFonts w:ascii="Times New Roman" w:hAnsi="Times New Roman"/>
          <w:color w:val="000000"/>
          <w:sz w:val="28"/>
          <w:szCs w:val="28"/>
        </w:rPr>
        <w:t>интеллектуально-познавательное</w:t>
      </w:r>
      <w:r w:rsidR="00451833" w:rsidRPr="00446413">
        <w:rPr>
          <w:rFonts w:ascii="Times New Roman" w:hAnsi="Times New Roman"/>
          <w:color w:val="000000"/>
          <w:sz w:val="28"/>
          <w:szCs w:val="28"/>
        </w:rPr>
        <w:t>, социально-педагогическое) и характеризуется следующими особенностями:</w:t>
      </w:r>
    </w:p>
    <w:p w:rsidR="00451833" w:rsidRPr="00446413" w:rsidRDefault="00451833" w:rsidP="00105811">
      <w:pPr>
        <w:numPr>
          <w:ilvl w:val="0"/>
          <w:numId w:val="8"/>
        </w:numPr>
        <w:shd w:val="clear" w:color="auto" w:fill="FFFFFF"/>
        <w:spacing w:after="0" w:line="360" w:lineRule="auto"/>
        <w:ind w:right="849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пред</w:t>
      </w:r>
      <w:r w:rsidR="00A92115" w:rsidRPr="00446413">
        <w:rPr>
          <w:rFonts w:ascii="Times New Roman" w:hAnsi="Times New Roman"/>
          <w:color w:val="000000"/>
          <w:sz w:val="28"/>
          <w:szCs w:val="28"/>
        </w:rPr>
        <w:t>о</w:t>
      </w:r>
      <w:r w:rsidRPr="00446413">
        <w:rPr>
          <w:rFonts w:ascii="Times New Roman" w:hAnsi="Times New Roman"/>
          <w:color w:val="000000"/>
          <w:sz w:val="28"/>
          <w:szCs w:val="28"/>
        </w:rPr>
        <w:t xml:space="preserve">ставление дополнительных возможностей для всестороннего развития обучающихся, удовлетворения </w:t>
      </w:r>
      <w:r w:rsidR="00A92115" w:rsidRPr="00446413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446413">
        <w:rPr>
          <w:rFonts w:ascii="Times New Roman" w:hAnsi="Times New Roman"/>
          <w:color w:val="000000"/>
          <w:sz w:val="28"/>
          <w:szCs w:val="28"/>
        </w:rPr>
        <w:t>творческих и образовательных возможностей;</w:t>
      </w:r>
    </w:p>
    <w:p w:rsidR="00451833" w:rsidRPr="00446413" w:rsidRDefault="00451833" w:rsidP="00105811">
      <w:pPr>
        <w:numPr>
          <w:ilvl w:val="0"/>
          <w:numId w:val="8"/>
        </w:numPr>
        <w:shd w:val="clear" w:color="auto" w:fill="FFFFFF"/>
        <w:spacing w:after="0" w:line="360" w:lineRule="auto"/>
        <w:ind w:right="849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избирательность и добровольность участия обучающихся в работе учреждения;</w:t>
      </w:r>
    </w:p>
    <w:p w:rsidR="00451833" w:rsidRPr="00446413" w:rsidRDefault="00451833" w:rsidP="00105811">
      <w:pPr>
        <w:numPr>
          <w:ilvl w:val="0"/>
          <w:numId w:val="8"/>
        </w:numPr>
        <w:shd w:val="clear" w:color="auto" w:fill="FFFFFF"/>
        <w:spacing w:after="0" w:line="360" w:lineRule="auto"/>
        <w:ind w:right="849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разновозрастной состав объединения;</w:t>
      </w:r>
    </w:p>
    <w:p w:rsidR="00451833" w:rsidRPr="00446413" w:rsidRDefault="00451833" w:rsidP="00105811">
      <w:pPr>
        <w:numPr>
          <w:ilvl w:val="0"/>
          <w:numId w:val="8"/>
        </w:numPr>
        <w:shd w:val="clear" w:color="auto" w:fill="FFFFFF"/>
        <w:spacing w:after="0" w:line="360" w:lineRule="auto"/>
        <w:ind w:right="849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большой выбор видов и форм познавательной творческой деятельности;</w:t>
      </w:r>
    </w:p>
    <w:p w:rsidR="00451833" w:rsidRPr="00446413" w:rsidRDefault="00451833" w:rsidP="00105811">
      <w:pPr>
        <w:numPr>
          <w:ilvl w:val="0"/>
          <w:numId w:val="8"/>
        </w:numPr>
        <w:shd w:val="clear" w:color="auto" w:fill="FFFFFF"/>
        <w:spacing w:after="0" w:line="360" w:lineRule="auto"/>
        <w:ind w:right="849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lastRenderedPageBreak/>
        <w:t>привлекательность, уникальность, нестандартность содержания деятельности;</w:t>
      </w:r>
    </w:p>
    <w:p w:rsidR="00451833" w:rsidRPr="00446413" w:rsidRDefault="00451833" w:rsidP="00105811">
      <w:pPr>
        <w:numPr>
          <w:ilvl w:val="0"/>
          <w:numId w:val="8"/>
        </w:numPr>
        <w:shd w:val="clear" w:color="auto" w:fill="FFFFFF"/>
        <w:spacing w:after="0" w:line="360" w:lineRule="auto"/>
        <w:ind w:right="849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обеспечение развития обучающегося как полноправного и деятельного члена общества;</w:t>
      </w:r>
    </w:p>
    <w:p w:rsidR="0034186F" w:rsidRDefault="00BE3821" w:rsidP="0044641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44641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     </w:t>
      </w:r>
    </w:p>
    <w:p w:rsidR="0049259E" w:rsidRPr="00446413" w:rsidRDefault="00165688" w:rsidP="0034186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4</w:t>
      </w:r>
      <w:r w:rsidR="009B1CBA" w:rsidRPr="004464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  <w:r w:rsidR="0049259E" w:rsidRPr="00446413">
        <w:rPr>
          <w:rFonts w:ascii="Times New Roman" w:hAnsi="Times New Roman"/>
          <w:b/>
          <w:bCs/>
          <w:iCs/>
          <w:color w:val="000000"/>
          <w:sz w:val="28"/>
          <w:szCs w:val="28"/>
        </w:rPr>
        <w:t>Организация образовательно</w:t>
      </w:r>
      <w:r w:rsidR="009B1CBA" w:rsidRPr="00446413">
        <w:rPr>
          <w:rFonts w:ascii="Times New Roman" w:hAnsi="Times New Roman"/>
          <w:b/>
          <w:bCs/>
          <w:iCs/>
          <w:color w:val="000000"/>
          <w:sz w:val="28"/>
          <w:szCs w:val="28"/>
        </w:rPr>
        <w:t>г</w:t>
      </w:r>
      <w:r w:rsidR="0049259E" w:rsidRPr="00446413">
        <w:rPr>
          <w:rFonts w:ascii="Times New Roman" w:hAnsi="Times New Roman"/>
          <w:b/>
          <w:bCs/>
          <w:iCs/>
          <w:color w:val="000000"/>
          <w:sz w:val="28"/>
          <w:szCs w:val="28"/>
        </w:rPr>
        <w:t>о процесса</w:t>
      </w:r>
      <w:r w:rsidR="00C70F97" w:rsidRPr="004464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4186F" w:rsidRDefault="003664FD" w:rsidP="0044641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4641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</w:t>
      </w:r>
    </w:p>
    <w:p w:rsidR="009B1CBA" w:rsidRPr="00446413" w:rsidRDefault="003664FD" w:rsidP="0044641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44641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8A0D6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</w:t>
      </w:r>
      <w:r w:rsidR="009B1CBA" w:rsidRPr="00446413">
        <w:rPr>
          <w:rFonts w:ascii="Times New Roman" w:hAnsi="Times New Roman"/>
          <w:b/>
          <w:bCs/>
          <w:iCs/>
          <w:color w:val="000000"/>
          <w:sz w:val="28"/>
          <w:szCs w:val="28"/>
        </w:rPr>
        <w:t>Принципы образовательной политики</w:t>
      </w:r>
      <w:r w:rsidR="008A0D6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МКУ ДО «ДДТ»</w:t>
      </w:r>
      <w:r w:rsidR="009B1CBA" w:rsidRPr="0044641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34186F" w:rsidRDefault="0034186F" w:rsidP="00446413">
      <w:pPr>
        <w:shd w:val="clear" w:color="auto" w:fill="FFFFFF"/>
        <w:spacing w:after="0" w:line="360" w:lineRule="auto"/>
        <w:ind w:left="1750" w:hanging="360"/>
        <w:rPr>
          <w:rFonts w:ascii="Times New Roman" w:hAnsi="Times New Roman"/>
          <w:color w:val="000000"/>
          <w:sz w:val="28"/>
          <w:szCs w:val="28"/>
        </w:rPr>
      </w:pPr>
    </w:p>
    <w:p w:rsidR="009B1CBA" w:rsidRPr="00446413" w:rsidRDefault="009B1CBA" w:rsidP="00105811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Единство обучения, воспитания, развития.</w:t>
      </w:r>
    </w:p>
    <w:p w:rsidR="009B1CBA" w:rsidRPr="00446413" w:rsidRDefault="009B1CBA" w:rsidP="00105811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Свободный выбор ребенком видов и сфер деятельности.</w:t>
      </w:r>
    </w:p>
    <w:p w:rsidR="009B1CBA" w:rsidRPr="00446413" w:rsidRDefault="009B1CBA" w:rsidP="00105811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Ориентация на личностные интересы, потребности, способности ребенка.</w:t>
      </w:r>
    </w:p>
    <w:p w:rsidR="009B1CBA" w:rsidRPr="00446413" w:rsidRDefault="009B1CBA" w:rsidP="00105811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Осуществление свободного самоопределения и самореализации ребенка.</w:t>
      </w:r>
    </w:p>
    <w:p w:rsidR="0034186F" w:rsidRDefault="009B1CBA" w:rsidP="00105811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Системный подход к организации жизнедеятельности Дома детского творчества.</w:t>
      </w:r>
    </w:p>
    <w:p w:rsidR="009B1CBA" w:rsidRPr="0034186F" w:rsidRDefault="009B1CBA" w:rsidP="0034186F">
      <w:pPr>
        <w:shd w:val="clear" w:color="auto" w:fill="FFFFFF"/>
        <w:spacing w:after="0" w:line="360" w:lineRule="auto"/>
        <w:ind w:left="360" w:firstLine="348"/>
        <w:rPr>
          <w:rFonts w:ascii="Times New Roman" w:hAnsi="Times New Roman"/>
          <w:color w:val="000000"/>
          <w:sz w:val="28"/>
          <w:szCs w:val="28"/>
        </w:rPr>
      </w:pPr>
      <w:r w:rsidRPr="0034186F">
        <w:rPr>
          <w:rFonts w:ascii="Times New Roman" w:hAnsi="Times New Roman"/>
          <w:color w:val="000000"/>
          <w:sz w:val="28"/>
          <w:szCs w:val="28"/>
        </w:rPr>
        <w:t>Организация образовательного процесса  в ДДТ осуществляется в соответствии с нормативно- правовыми, программно- методическими, организацион</w:t>
      </w:r>
      <w:r w:rsidR="00C041B8">
        <w:rPr>
          <w:rFonts w:ascii="Times New Roman" w:hAnsi="Times New Roman"/>
          <w:color w:val="000000"/>
          <w:sz w:val="28"/>
          <w:szCs w:val="28"/>
        </w:rPr>
        <w:t xml:space="preserve">но-педагогическими требованиями </w:t>
      </w:r>
      <w:r w:rsidRPr="0034186F">
        <w:rPr>
          <w:rFonts w:ascii="Times New Roman" w:hAnsi="Times New Roman"/>
          <w:color w:val="000000"/>
          <w:sz w:val="28"/>
          <w:szCs w:val="28"/>
        </w:rPr>
        <w:t>к учреждениями дополнительного образования, регулируются следующими документами:</w:t>
      </w:r>
    </w:p>
    <w:p w:rsidR="009B1CBA" w:rsidRPr="00446413" w:rsidRDefault="009B1CBA" w:rsidP="000D57E8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Федерации.</w:t>
      </w:r>
    </w:p>
    <w:p w:rsidR="009B1CBA" w:rsidRPr="00446413" w:rsidRDefault="009B1CBA" w:rsidP="000D57E8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 xml:space="preserve">Федеральный закон </w:t>
      </w:r>
      <w:r w:rsidR="008441CB" w:rsidRPr="00446413">
        <w:rPr>
          <w:rFonts w:ascii="Times New Roman" w:hAnsi="Times New Roman"/>
          <w:color w:val="000000"/>
          <w:sz w:val="28"/>
          <w:szCs w:val="28"/>
        </w:rPr>
        <w:t>«О</w:t>
      </w:r>
      <w:r w:rsidRPr="00446413">
        <w:rPr>
          <w:rFonts w:ascii="Times New Roman" w:hAnsi="Times New Roman"/>
          <w:color w:val="000000"/>
          <w:sz w:val="28"/>
          <w:szCs w:val="28"/>
        </w:rPr>
        <w:t>б образовании</w:t>
      </w:r>
      <w:r w:rsidR="008441CB" w:rsidRPr="00446413">
        <w:rPr>
          <w:rFonts w:ascii="Times New Roman" w:hAnsi="Times New Roman"/>
          <w:color w:val="000000"/>
          <w:sz w:val="28"/>
          <w:szCs w:val="28"/>
        </w:rPr>
        <w:t xml:space="preserve"> в РФ» от 29.12. 2012г.</w:t>
      </w:r>
    </w:p>
    <w:p w:rsidR="008441CB" w:rsidRPr="00446413" w:rsidRDefault="008441CB" w:rsidP="000D57E8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Концепция модернизации российского образования до 2020г.</w:t>
      </w:r>
    </w:p>
    <w:p w:rsidR="008441CB" w:rsidRPr="00446413" w:rsidRDefault="008441CB" w:rsidP="000D57E8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Конвенция о правах ребенка</w:t>
      </w:r>
      <w:r w:rsidR="00A92115" w:rsidRPr="00446413">
        <w:rPr>
          <w:rFonts w:ascii="Times New Roman" w:hAnsi="Times New Roman"/>
          <w:color w:val="000000"/>
          <w:sz w:val="28"/>
          <w:szCs w:val="28"/>
        </w:rPr>
        <w:t>.</w:t>
      </w:r>
    </w:p>
    <w:p w:rsidR="008441CB" w:rsidRPr="00446413" w:rsidRDefault="008441CB" w:rsidP="000D57E8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программам(от 29 08.2013г. № 1008)</w:t>
      </w:r>
      <w:r w:rsidR="00A92115" w:rsidRPr="00446413">
        <w:rPr>
          <w:rFonts w:ascii="Times New Roman" w:hAnsi="Times New Roman"/>
          <w:color w:val="000000"/>
          <w:sz w:val="28"/>
          <w:szCs w:val="28"/>
        </w:rPr>
        <w:t>.</w:t>
      </w:r>
    </w:p>
    <w:p w:rsidR="008441CB" w:rsidRPr="00446413" w:rsidRDefault="008441CB" w:rsidP="000D57E8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lastRenderedPageBreak/>
        <w:t>Санитарно-эпидемиологические</w:t>
      </w:r>
      <w:r w:rsidR="00850858" w:rsidRPr="00446413">
        <w:rPr>
          <w:rFonts w:ascii="Times New Roman" w:hAnsi="Times New Roman"/>
          <w:color w:val="000000"/>
          <w:sz w:val="28"/>
          <w:szCs w:val="28"/>
        </w:rPr>
        <w:t xml:space="preserve"> требования к устройству,</w:t>
      </w:r>
      <w:r w:rsidRPr="00446413">
        <w:rPr>
          <w:rFonts w:ascii="Times New Roman" w:hAnsi="Times New Roman"/>
          <w:color w:val="000000"/>
          <w:sz w:val="28"/>
          <w:szCs w:val="28"/>
        </w:rPr>
        <w:t xml:space="preserve"> содержанию и организации режима работы образовательных организаций дополнительного образования детей </w:t>
      </w:r>
      <w:r w:rsidR="00850858" w:rsidRPr="00446413">
        <w:rPr>
          <w:rFonts w:ascii="Times New Roman" w:hAnsi="Times New Roman"/>
          <w:color w:val="000000"/>
          <w:sz w:val="28"/>
          <w:szCs w:val="28"/>
        </w:rPr>
        <w:t>(2.4.4.3172-14)</w:t>
      </w:r>
      <w:r w:rsidR="00A92115" w:rsidRPr="00446413">
        <w:rPr>
          <w:rFonts w:ascii="Times New Roman" w:hAnsi="Times New Roman"/>
          <w:color w:val="000000"/>
          <w:sz w:val="28"/>
          <w:szCs w:val="28"/>
        </w:rPr>
        <w:t>.</w:t>
      </w:r>
    </w:p>
    <w:p w:rsidR="0034186F" w:rsidRDefault="00850858" w:rsidP="000D57E8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Устав МКУ ДО «ДДТ» ( новая редакция, 2015г.)</w:t>
      </w:r>
      <w:r w:rsidR="00A92115" w:rsidRPr="00446413">
        <w:rPr>
          <w:rFonts w:ascii="Times New Roman" w:hAnsi="Times New Roman"/>
          <w:color w:val="000000"/>
          <w:sz w:val="28"/>
          <w:szCs w:val="28"/>
        </w:rPr>
        <w:t>.</w:t>
      </w:r>
    </w:p>
    <w:p w:rsidR="00EC15DA" w:rsidRPr="0034186F" w:rsidRDefault="00850858" w:rsidP="0034186F">
      <w:pPr>
        <w:shd w:val="clear" w:color="auto" w:fill="FFFFFF"/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34186F">
        <w:rPr>
          <w:rFonts w:ascii="Times New Roman" w:hAnsi="Times New Roman"/>
          <w:color w:val="000000"/>
          <w:sz w:val="28"/>
          <w:szCs w:val="28"/>
        </w:rPr>
        <w:t>Учебный план регламентирует образовательный процесс</w:t>
      </w:r>
      <w:r w:rsidR="00443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186F">
        <w:rPr>
          <w:rFonts w:ascii="Times New Roman" w:hAnsi="Times New Roman"/>
          <w:color w:val="000000"/>
          <w:sz w:val="28"/>
          <w:szCs w:val="28"/>
        </w:rPr>
        <w:t xml:space="preserve"> МКУ ДО «ДДТ» в соответствии с перечнем направленностей дополнительного образования, указанном в действующей </w:t>
      </w:r>
      <w:r w:rsidR="00EC15DA" w:rsidRPr="0034186F">
        <w:rPr>
          <w:rFonts w:ascii="Times New Roman" w:hAnsi="Times New Roman"/>
          <w:color w:val="000000"/>
          <w:sz w:val="28"/>
          <w:szCs w:val="28"/>
        </w:rPr>
        <w:t>Л</w:t>
      </w:r>
      <w:r w:rsidRPr="0034186F">
        <w:rPr>
          <w:rFonts w:ascii="Times New Roman" w:hAnsi="Times New Roman"/>
          <w:color w:val="000000"/>
          <w:sz w:val="28"/>
          <w:szCs w:val="28"/>
        </w:rPr>
        <w:t>ицензии, составлен на основе утвержденных дополнительных об</w:t>
      </w:r>
      <w:r w:rsidR="00C015F3" w:rsidRPr="0034186F">
        <w:rPr>
          <w:rFonts w:ascii="Times New Roman" w:hAnsi="Times New Roman"/>
          <w:color w:val="000000"/>
          <w:sz w:val="28"/>
          <w:szCs w:val="28"/>
        </w:rPr>
        <w:t>щеоб</w:t>
      </w:r>
      <w:r w:rsidRPr="0034186F">
        <w:rPr>
          <w:rFonts w:ascii="Times New Roman" w:hAnsi="Times New Roman"/>
          <w:color w:val="000000"/>
          <w:sz w:val="28"/>
          <w:szCs w:val="28"/>
        </w:rPr>
        <w:t>разовательных программ и сохраняет необходимый объем их содержания.</w:t>
      </w:r>
      <w:r w:rsidR="000529C9" w:rsidRPr="0034186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15DA" w:rsidRPr="0034186F">
        <w:rPr>
          <w:rFonts w:ascii="Times New Roman" w:hAnsi="Times New Roman"/>
          <w:color w:val="000000"/>
          <w:sz w:val="28"/>
          <w:szCs w:val="28"/>
        </w:rPr>
        <w:t>Учебный план отвечает цели и концепции деятельности МКУ ДО «ДДТ».</w:t>
      </w:r>
      <w:r w:rsidR="004C310C" w:rsidRPr="003418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5DA" w:rsidRPr="0034186F">
        <w:rPr>
          <w:rFonts w:ascii="Times New Roman" w:hAnsi="Times New Roman"/>
          <w:color w:val="000000"/>
          <w:sz w:val="28"/>
          <w:szCs w:val="28"/>
        </w:rPr>
        <w:t>Содержание плана ориентировано на развитие целостного мировоззрения</w:t>
      </w:r>
      <w:r w:rsidR="00C041B8">
        <w:rPr>
          <w:rFonts w:ascii="Times New Roman" w:hAnsi="Times New Roman"/>
          <w:color w:val="000000"/>
          <w:sz w:val="28"/>
          <w:szCs w:val="28"/>
        </w:rPr>
        <w:t xml:space="preserve"> обучающихся, освоение</w:t>
      </w:r>
      <w:r w:rsidR="00A92115" w:rsidRPr="0034186F">
        <w:rPr>
          <w:rFonts w:ascii="Times New Roman" w:hAnsi="Times New Roman"/>
          <w:color w:val="000000"/>
          <w:sz w:val="28"/>
          <w:szCs w:val="28"/>
        </w:rPr>
        <w:t xml:space="preserve">  современ</w:t>
      </w:r>
      <w:r w:rsidR="00401493" w:rsidRPr="0034186F">
        <w:rPr>
          <w:rFonts w:ascii="Times New Roman" w:hAnsi="Times New Roman"/>
          <w:color w:val="000000"/>
          <w:sz w:val="28"/>
          <w:szCs w:val="28"/>
        </w:rPr>
        <w:t>ных</w:t>
      </w:r>
      <w:r w:rsidR="00EC15DA" w:rsidRPr="0034186F">
        <w:rPr>
          <w:rFonts w:ascii="Times New Roman" w:hAnsi="Times New Roman"/>
          <w:color w:val="000000"/>
          <w:sz w:val="28"/>
          <w:szCs w:val="28"/>
        </w:rPr>
        <w:t xml:space="preserve"> реалий жизни и удовлетворение многочисленных запросов социума.</w:t>
      </w:r>
    </w:p>
    <w:p w:rsidR="000529C9" w:rsidRPr="00446413" w:rsidRDefault="00EC15DA" w:rsidP="0034186F">
      <w:pPr>
        <w:shd w:val="clear" w:color="auto" w:fill="FFFFFF"/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t>Учебный</w:t>
      </w:r>
      <w:r w:rsidR="00E77879" w:rsidRPr="004464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6413">
        <w:rPr>
          <w:rFonts w:ascii="Times New Roman" w:hAnsi="Times New Roman"/>
          <w:color w:val="000000"/>
          <w:sz w:val="28"/>
          <w:szCs w:val="28"/>
        </w:rPr>
        <w:t>план имеет необходимое кадровое, методическое и материально- техническое обеспечение. Нагрузка обучающихся соответствует</w:t>
      </w:r>
      <w:r w:rsidR="00E77879" w:rsidRPr="00446413">
        <w:rPr>
          <w:rFonts w:ascii="Times New Roman" w:hAnsi="Times New Roman"/>
          <w:color w:val="000000"/>
          <w:sz w:val="28"/>
          <w:szCs w:val="28"/>
        </w:rPr>
        <w:t xml:space="preserve"> нормативным требованиям и  рекомендациям вышестоящих государственных органов о дополнительном образовании детей. Расписание занятий объединений составляется для наиболее благоприятного режима труда и отдыха детей с учетом их занятий в общеобразовательных школах. Занятия в объединениях проводятся с 09.00 до 13.00 и с14.00 до 18.00часов.</w:t>
      </w:r>
      <w:r w:rsidR="00251863" w:rsidRPr="004464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260" w:rsidRPr="00446413">
        <w:rPr>
          <w:rFonts w:ascii="Times New Roman" w:hAnsi="Times New Roman"/>
          <w:color w:val="000000"/>
          <w:sz w:val="28"/>
          <w:szCs w:val="28"/>
        </w:rPr>
        <w:t>Режим занятий соответствует Са</w:t>
      </w:r>
      <w:r w:rsidR="00E77879" w:rsidRPr="00446413">
        <w:rPr>
          <w:rFonts w:ascii="Times New Roman" w:hAnsi="Times New Roman"/>
          <w:color w:val="000000"/>
          <w:sz w:val="28"/>
          <w:szCs w:val="28"/>
        </w:rPr>
        <w:t>нПин 2.4.4.3172-14</w:t>
      </w:r>
      <w:r w:rsidR="00792260" w:rsidRPr="00446413">
        <w:rPr>
          <w:rFonts w:ascii="Times New Roman" w:hAnsi="Times New Roman"/>
          <w:color w:val="000000"/>
          <w:sz w:val="28"/>
          <w:szCs w:val="28"/>
        </w:rPr>
        <w:t xml:space="preserve">(введенный 13.10.2014г.) </w:t>
      </w:r>
      <w:r w:rsidR="004C310C" w:rsidRPr="00446413">
        <w:rPr>
          <w:rFonts w:ascii="Times New Roman" w:hAnsi="Times New Roman"/>
          <w:color w:val="000000"/>
          <w:sz w:val="28"/>
          <w:szCs w:val="28"/>
        </w:rPr>
        <w:t>Ч</w:t>
      </w:r>
      <w:r w:rsidR="00792260" w:rsidRPr="00446413">
        <w:rPr>
          <w:rFonts w:ascii="Times New Roman" w:hAnsi="Times New Roman"/>
          <w:color w:val="000000"/>
          <w:sz w:val="28"/>
          <w:szCs w:val="28"/>
        </w:rPr>
        <w:t>исленный состав обучающихся в учебных группах творческих объединений определяется</w:t>
      </w:r>
      <w:r w:rsidR="00401493" w:rsidRPr="00446413">
        <w:rPr>
          <w:rFonts w:ascii="Times New Roman" w:hAnsi="Times New Roman"/>
          <w:color w:val="000000"/>
          <w:sz w:val="28"/>
          <w:szCs w:val="28"/>
        </w:rPr>
        <w:t xml:space="preserve"> Уставом ОУ </w:t>
      </w:r>
      <w:r w:rsidR="00792260" w:rsidRPr="00446413">
        <w:rPr>
          <w:rFonts w:ascii="Times New Roman" w:hAnsi="Times New Roman"/>
          <w:color w:val="000000"/>
          <w:sz w:val="28"/>
          <w:szCs w:val="28"/>
        </w:rPr>
        <w:t xml:space="preserve">в соответствии с программой обучения, учебным планом. Продолжительность обучения по общеобразовательным программам определяется их целями, содержанием и  </w:t>
      </w:r>
      <w:r w:rsidR="005014B0" w:rsidRPr="00446413">
        <w:rPr>
          <w:rFonts w:ascii="Times New Roman" w:hAnsi="Times New Roman"/>
          <w:color w:val="000000"/>
          <w:sz w:val="28"/>
          <w:szCs w:val="28"/>
        </w:rPr>
        <w:t>календарно-</w:t>
      </w:r>
      <w:r w:rsidR="00792260" w:rsidRPr="00446413">
        <w:rPr>
          <w:rFonts w:ascii="Times New Roman" w:hAnsi="Times New Roman"/>
          <w:color w:val="000000"/>
          <w:sz w:val="28"/>
          <w:szCs w:val="28"/>
        </w:rPr>
        <w:t xml:space="preserve">тематическими планами, </w:t>
      </w:r>
      <w:r w:rsidR="00251863" w:rsidRPr="00446413">
        <w:rPr>
          <w:rFonts w:ascii="Times New Roman" w:hAnsi="Times New Roman"/>
          <w:color w:val="000000"/>
          <w:sz w:val="28"/>
          <w:szCs w:val="28"/>
        </w:rPr>
        <w:t>утверждаемы</w:t>
      </w:r>
      <w:r w:rsidR="00401493" w:rsidRPr="00446413">
        <w:rPr>
          <w:rFonts w:ascii="Times New Roman" w:hAnsi="Times New Roman"/>
          <w:color w:val="000000"/>
          <w:sz w:val="28"/>
          <w:szCs w:val="28"/>
        </w:rPr>
        <w:t>ми</w:t>
      </w:r>
      <w:r w:rsidR="00251863" w:rsidRPr="00446413">
        <w:rPr>
          <w:rFonts w:ascii="Times New Roman" w:hAnsi="Times New Roman"/>
          <w:color w:val="000000"/>
          <w:sz w:val="28"/>
          <w:szCs w:val="28"/>
        </w:rPr>
        <w:t xml:space="preserve"> директором. </w:t>
      </w:r>
      <w:r w:rsidR="00792260" w:rsidRPr="00446413">
        <w:rPr>
          <w:rFonts w:ascii="Times New Roman" w:hAnsi="Times New Roman"/>
          <w:color w:val="000000"/>
          <w:sz w:val="28"/>
          <w:szCs w:val="28"/>
        </w:rPr>
        <w:t>МКУ ДО «ДДТ» осуществляет индивидуальный учет результатов освоения обучающимися общеобразовательных программ, творческие достижения воспитанников размещаются на официальном сайте «ДДТ» в разделе «Наши достижения»</w:t>
      </w:r>
    </w:p>
    <w:p w:rsidR="00401493" w:rsidRDefault="000529C9" w:rsidP="0034186F">
      <w:pPr>
        <w:shd w:val="clear" w:color="auto" w:fill="FFFFFF"/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446413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Образовательная деятельность МКУ ДО «ДДТ» осуществляется с учетом основных требований к организации образовательного процесса в системе дополнительного образования детей, имеет основательное программное обеспечение. </w:t>
      </w:r>
      <w:r w:rsidR="005014B0" w:rsidRPr="00446413">
        <w:rPr>
          <w:rFonts w:ascii="Times New Roman" w:hAnsi="Times New Roman"/>
          <w:color w:val="000000"/>
          <w:sz w:val="28"/>
          <w:szCs w:val="28"/>
        </w:rPr>
        <w:t xml:space="preserve">Дополнительные общеобразовательные программы </w:t>
      </w:r>
      <w:r w:rsidRPr="00446413">
        <w:rPr>
          <w:rFonts w:ascii="Times New Roman" w:hAnsi="Times New Roman"/>
          <w:color w:val="000000"/>
          <w:sz w:val="28"/>
          <w:szCs w:val="28"/>
        </w:rPr>
        <w:t>реализу</w:t>
      </w:r>
      <w:r w:rsidR="005014B0" w:rsidRPr="00446413">
        <w:rPr>
          <w:rFonts w:ascii="Times New Roman" w:hAnsi="Times New Roman"/>
          <w:color w:val="000000"/>
          <w:sz w:val="28"/>
          <w:szCs w:val="28"/>
        </w:rPr>
        <w:t>ю</w:t>
      </w:r>
      <w:r w:rsidRPr="00446413">
        <w:rPr>
          <w:rFonts w:ascii="Times New Roman" w:hAnsi="Times New Roman"/>
          <w:color w:val="000000"/>
          <w:sz w:val="28"/>
          <w:szCs w:val="28"/>
        </w:rPr>
        <w:t>тся на базе МКУ ДО «ДДТ» и на базе общеобразовательных учреждений. Сотрудничая с образовательными учреждениями Чегемского муниципального района</w:t>
      </w:r>
      <w:r w:rsidR="00251863" w:rsidRPr="00446413">
        <w:rPr>
          <w:rFonts w:ascii="Times New Roman" w:hAnsi="Times New Roman"/>
          <w:color w:val="000000"/>
          <w:sz w:val="28"/>
          <w:szCs w:val="28"/>
        </w:rPr>
        <w:t>,</w:t>
      </w:r>
      <w:r w:rsidR="004C310C" w:rsidRPr="00446413">
        <w:rPr>
          <w:rFonts w:ascii="Times New Roman" w:hAnsi="Times New Roman"/>
          <w:color w:val="000000"/>
          <w:sz w:val="28"/>
          <w:szCs w:val="28"/>
        </w:rPr>
        <w:t xml:space="preserve"> «ДДТ» осуществляет интеграцию общего и  дополнительного  образования и организует образовательный процесс на основании  договоров и планов о совместной деятельности с образовательными учреждениями: МКОУ СОШ №4 г.п.Чегем, МКОУ СОШ №2 с.п. Чегем-2.      </w:t>
      </w:r>
    </w:p>
    <w:p w:rsidR="0034186F" w:rsidRPr="00446413" w:rsidRDefault="0034186F" w:rsidP="0034186F">
      <w:pPr>
        <w:shd w:val="clear" w:color="auto" w:fill="FFFFFF"/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4231"/>
        <w:gridCol w:w="2323"/>
      </w:tblGrid>
      <w:tr w:rsidR="00401493" w:rsidRPr="00451833" w:rsidTr="00F014F7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493" w:rsidRPr="0034186F" w:rsidRDefault="00401493" w:rsidP="00341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6F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493" w:rsidRPr="0034186F" w:rsidRDefault="00401493" w:rsidP="00341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6F">
              <w:rPr>
                <w:rFonts w:ascii="Times New Roman" w:hAnsi="Times New Roman"/>
                <w:b/>
                <w:bCs/>
                <w:sz w:val="28"/>
              </w:rPr>
              <w:t>Место проведения занятий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493" w:rsidRPr="0034186F" w:rsidRDefault="00401493" w:rsidP="00341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6F">
              <w:rPr>
                <w:rFonts w:ascii="Times New Roman" w:hAnsi="Times New Roman"/>
                <w:b/>
                <w:bCs/>
                <w:sz w:val="28"/>
              </w:rPr>
              <w:t>Кол-во групп</w:t>
            </w:r>
          </w:p>
        </w:tc>
      </w:tr>
      <w:tr w:rsidR="00401493" w:rsidRPr="00451833" w:rsidTr="00F014F7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493" w:rsidRPr="0034186F" w:rsidRDefault="00401493" w:rsidP="00341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493" w:rsidRPr="0034186F" w:rsidRDefault="00401493" w:rsidP="00341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6F">
              <w:rPr>
                <w:rFonts w:ascii="Times New Roman" w:hAnsi="Times New Roman"/>
                <w:sz w:val="28"/>
                <w:szCs w:val="28"/>
              </w:rPr>
              <w:t>МКУ ДО «Дом детского творчества»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493" w:rsidRPr="0034186F" w:rsidRDefault="00F014F7" w:rsidP="00341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6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01493" w:rsidRPr="00451833" w:rsidTr="00F014F7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493" w:rsidRPr="0034186F" w:rsidRDefault="00401493" w:rsidP="00341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493" w:rsidRPr="0034186F" w:rsidRDefault="00401493" w:rsidP="00341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6F">
              <w:rPr>
                <w:rFonts w:ascii="Times New Roman" w:hAnsi="Times New Roman"/>
                <w:sz w:val="28"/>
                <w:szCs w:val="28"/>
              </w:rPr>
              <w:t>МКОУ «СОШ №4» г.п.Чегем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493" w:rsidRPr="0034186F" w:rsidRDefault="00F014F7" w:rsidP="00341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1493" w:rsidRPr="00451833" w:rsidTr="00F014F7">
        <w:trPr>
          <w:trHeight w:val="625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493" w:rsidRPr="0034186F" w:rsidRDefault="00401493" w:rsidP="00341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6F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01493" w:rsidRPr="0034186F" w:rsidRDefault="00401493" w:rsidP="00341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493" w:rsidRPr="0034186F" w:rsidRDefault="00401493" w:rsidP="00341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6F">
              <w:rPr>
                <w:rFonts w:ascii="Times New Roman" w:hAnsi="Times New Roman"/>
                <w:sz w:val="28"/>
                <w:szCs w:val="28"/>
              </w:rPr>
              <w:t>МКОУ «СОШ №2» с.п.Чегем-2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493" w:rsidRPr="0034186F" w:rsidRDefault="00401493" w:rsidP="00341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01493" w:rsidRPr="00451833" w:rsidTr="00F014F7">
        <w:trPr>
          <w:trHeight w:val="5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493" w:rsidRPr="0034186F" w:rsidRDefault="00F014F7" w:rsidP="00341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493" w:rsidRPr="0034186F" w:rsidRDefault="00F014F7" w:rsidP="00341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6F">
              <w:rPr>
                <w:rFonts w:ascii="Times New Roman" w:hAnsi="Times New Roman"/>
                <w:sz w:val="28"/>
                <w:szCs w:val="28"/>
              </w:rPr>
              <w:t>ДОУ «Улыбка»г.п.Чегем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493" w:rsidRPr="0034186F" w:rsidRDefault="00F014F7" w:rsidP="00341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14F7" w:rsidRPr="00451833" w:rsidTr="00F014F7">
        <w:trPr>
          <w:trHeight w:val="5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4F7" w:rsidRPr="0034186F" w:rsidRDefault="00F014F7" w:rsidP="00341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4F7" w:rsidRPr="0034186F" w:rsidRDefault="00F014F7" w:rsidP="00341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6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4F7" w:rsidRPr="0034186F" w:rsidRDefault="00F014F7" w:rsidP="00341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86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34186F" w:rsidRDefault="00F014F7" w:rsidP="0034186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1833" w:rsidRPr="00451833" w:rsidRDefault="004C310C" w:rsidP="0034186F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 xml:space="preserve">Программно-методическое обеспечение образовательной деятельности </w:t>
      </w:r>
      <w:r w:rsidR="00C77EBB">
        <w:rPr>
          <w:rFonts w:ascii="Times New Roman" w:hAnsi="Times New Roman"/>
          <w:color w:val="000000"/>
          <w:sz w:val="28"/>
          <w:szCs w:val="28"/>
        </w:rPr>
        <w:t>«ДДТ» в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401493">
        <w:rPr>
          <w:rFonts w:ascii="Times New Roman" w:hAnsi="Times New Roman"/>
          <w:color w:val="000000"/>
          <w:sz w:val="28"/>
          <w:szCs w:val="28"/>
        </w:rPr>
        <w:t>5-2016</w:t>
      </w:r>
      <w:r w:rsidR="00251863">
        <w:rPr>
          <w:rFonts w:ascii="Times New Roman" w:hAnsi="Times New Roman"/>
          <w:color w:val="000000"/>
          <w:sz w:val="28"/>
          <w:szCs w:val="28"/>
        </w:rPr>
        <w:t xml:space="preserve"> учебном году включало</w:t>
      </w:r>
      <w:r w:rsidR="002D4504">
        <w:rPr>
          <w:rFonts w:ascii="Times New Roman" w:hAnsi="Times New Roman"/>
          <w:color w:val="000000"/>
          <w:sz w:val="28"/>
          <w:szCs w:val="28"/>
        </w:rPr>
        <w:t xml:space="preserve"> в себя </w:t>
      </w:r>
      <w:r w:rsidR="00C77EBB">
        <w:rPr>
          <w:rFonts w:ascii="Times New Roman" w:hAnsi="Times New Roman"/>
          <w:color w:val="000000"/>
          <w:sz w:val="28"/>
          <w:szCs w:val="28"/>
        </w:rPr>
        <w:t>1</w:t>
      </w:r>
      <w:r w:rsidR="00401493">
        <w:rPr>
          <w:rFonts w:ascii="Times New Roman" w:hAnsi="Times New Roman"/>
          <w:color w:val="000000"/>
          <w:sz w:val="28"/>
          <w:szCs w:val="28"/>
        </w:rPr>
        <w:t>6</w:t>
      </w:r>
      <w:r w:rsidR="00C77E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>об</w:t>
      </w:r>
      <w:r w:rsidR="002D4504">
        <w:rPr>
          <w:rFonts w:ascii="Times New Roman" w:hAnsi="Times New Roman"/>
          <w:color w:val="000000"/>
          <w:sz w:val="28"/>
          <w:szCs w:val="28"/>
        </w:rPr>
        <w:t>щеоб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 xml:space="preserve">разовательных программ, </w:t>
      </w:r>
      <w:r w:rsidR="00C77EBB">
        <w:rPr>
          <w:rFonts w:ascii="Times New Roman" w:hAnsi="Times New Roman"/>
          <w:color w:val="000000"/>
          <w:sz w:val="28"/>
          <w:szCs w:val="28"/>
        </w:rPr>
        <w:t>все программы</w:t>
      </w:r>
      <w:r w:rsidR="002D45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493">
        <w:rPr>
          <w:rFonts w:ascii="Times New Roman" w:hAnsi="Times New Roman"/>
          <w:color w:val="000000"/>
          <w:sz w:val="28"/>
          <w:szCs w:val="28"/>
        </w:rPr>
        <w:t>мо</w:t>
      </w:r>
      <w:r w:rsidR="002D4504">
        <w:rPr>
          <w:rFonts w:ascii="Times New Roman" w:hAnsi="Times New Roman"/>
          <w:color w:val="000000"/>
          <w:sz w:val="28"/>
          <w:szCs w:val="28"/>
        </w:rPr>
        <w:t>д</w:t>
      </w:r>
      <w:r w:rsidR="00401493">
        <w:rPr>
          <w:rFonts w:ascii="Times New Roman" w:hAnsi="Times New Roman"/>
          <w:color w:val="000000"/>
          <w:sz w:val="28"/>
          <w:szCs w:val="28"/>
        </w:rPr>
        <w:t>иф</w:t>
      </w:r>
      <w:r w:rsidR="002D4504">
        <w:rPr>
          <w:rFonts w:ascii="Times New Roman" w:hAnsi="Times New Roman"/>
          <w:color w:val="000000"/>
          <w:sz w:val="28"/>
          <w:szCs w:val="28"/>
        </w:rPr>
        <w:t>и</w:t>
      </w:r>
      <w:r w:rsidR="00401493">
        <w:rPr>
          <w:rFonts w:ascii="Times New Roman" w:hAnsi="Times New Roman"/>
          <w:color w:val="000000"/>
          <w:sz w:val="28"/>
          <w:szCs w:val="28"/>
        </w:rPr>
        <w:t>ци</w:t>
      </w:r>
      <w:r w:rsidR="002D4504">
        <w:rPr>
          <w:rFonts w:ascii="Times New Roman" w:hAnsi="Times New Roman"/>
          <w:color w:val="000000"/>
          <w:sz w:val="28"/>
          <w:szCs w:val="28"/>
        </w:rPr>
        <w:t>рованные</w:t>
      </w:r>
      <w:r w:rsidR="00C77EBB">
        <w:rPr>
          <w:rFonts w:ascii="Times New Roman" w:hAnsi="Times New Roman"/>
          <w:color w:val="000000"/>
          <w:sz w:val="28"/>
          <w:szCs w:val="28"/>
        </w:rPr>
        <w:t>.</w:t>
      </w:r>
    </w:p>
    <w:p w:rsidR="004C310C" w:rsidRDefault="00C77EBB" w:rsidP="0034186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9120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 xml:space="preserve">В помощь педагогам </w:t>
      </w:r>
      <w:r>
        <w:rPr>
          <w:rFonts w:ascii="Times New Roman" w:hAnsi="Times New Roman"/>
          <w:color w:val="000000"/>
          <w:sz w:val="28"/>
          <w:szCs w:val="28"/>
        </w:rPr>
        <w:t xml:space="preserve">«ДДТ» 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>работает методическая библиотека, архивно-информационный комплекс, который вмещает нормативно-правовую документацию, об</w:t>
      </w:r>
      <w:r w:rsidR="00401493">
        <w:rPr>
          <w:rFonts w:ascii="Times New Roman" w:hAnsi="Times New Roman"/>
          <w:color w:val="000000"/>
          <w:sz w:val="28"/>
          <w:szCs w:val="28"/>
        </w:rPr>
        <w:t>щеоб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>разовательные программы и методические пособия, сборники информации просветительского и досугового характера</w:t>
      </w:r>
      <w:r w:rsidR="00991206">
        <w:rPr>
          <w:rFonts w:ascii="Times New Roman" w:hAnsi="Times New Roman"/>
          <w:color w:val="000000"/>
          <w:sz w:val="28"/>
          <w:szCs w:val="28"/>
        </w:rPr>
        <w:t>.</w:t>
      </w:r>
    </w:p>
    <w:p w:rsidR="0034186F" w:rsidRDefault="00251863" w:rsidP="003418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451833" w:rsidRDefault="00251863" w:rsidP="003418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51833" w:rsidRPr="00451833">
        <w:rPr>
          <w:rFonts w:ascii="Times New Roman" w:hAnsi="Times New Roman"/>
          <w:b/>
          <w:bCs/>
          <w:color w:val="000000"/>
          <w:sz w:val="28"/>
        </w:rPr>
        <w:t>Распределение количества обучающихся по годам обучения:</w:t>
      </w:r>
    </w:p>
    <w:p w:rsidR="0034186F" w:rsidRPr="00451833" w:rsidRDefault="0034186F" w:rsidP="003418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1009"/>
        <w:gridCol w:w="951"/>
        <w:gridCol w:w="1082"/>
        <w:gridCol w:w="1153"/>
        <w:gridCol w:w="917"/>
        <w:gridCol w:w="928"/>
        <w:gridCol w:w="1108"/>
        <w:gridCol w:w="1203"/>
      </w:tblGrid>
      <w:tr w:rsidR="002724C8" w:rsidRPr="00451833" w:rsidTr="00451833"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b/>
                <w:bCs/>
                <w:sz w:val="28"/>
              </w:rPr>
              <w:lastRenderedPageBreak/>
              <w:t>201</w:t>
            </w:r>
            <w:r w:rsidR="00F014F7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451833">
              <w:rPr>
                <w:rFonts w:ascii="Times New Roman" w:hAnsi="Times New Roman"/>
                <w:b/>
                <w:bCs/>
                <w:sz w:val="28"/>
              </w:rPr>
              <w:t>-201</w:t>
            </w:r>
            <w:r w:rsidR="00F014F7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FE2EA3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451833">
              <w:rPr>
                <w:rFonts w:ascii="Times New Roman" w:hAnsi="Times New Roman"/>
                <w:b/>
                <w:bCs/>
                <w:sz w:val="28"/>
              </w:rPr>
              <w:t>-201</w:t>
            </w:r>
            <w:r w:rsidR="00FE2EA3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  <w:tc>
          <w:tcPr>
            <w:tcW w:w="3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FE2EA3">
              <w:rPr>
                <w:rFonts w:ascii="Times New Roman" w:hAnsi="Times New Roman"/>
                <w:b/>
                <w:bCs/>
                <w:sz w:val="28"/>
              </w:rPr>
              <w:t>5-</w:t>
            </w:r>
            <w:r w:rsidRPr="00451833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FE2EA3">
              <w:rPr>
                <w:rFonts w:ascii="Times New Roman" w:hAnsi="Times New Roman"/>
                <w:b/>
                <w:bCs/>
                <w:sz w:val="28"/>
              </w:rPr>
              <w:t>6</w:t>
            </w:r>
          </w:p>
        </w:tc>
      </w:tr>
      <w:tr w:rsidR="002724C8" w:rsidRPr="00451833" w:rsidTr="00451833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b/>
                <w:bCs/>
                <w:sz w:val="28"/>
              </w:rPr>
              <w:t>1 год обуч.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b/>
                <w:bCs/>
                <w:sz w:val="28"/>
              </w:rPr>
              <w:t>2 год обуч.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b/>
                <w:bCs/>
                <w:sz w:val="28"/>
              </w:rPr>
              <w:t>3 год обуч.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b/>
                <w:bCs/>
                <w:sz w:val="28"/>
              </w:rPr>
              <w:t>1 год обуч.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b/>
                <w:bCs/>
                <w:sz w:val="28"/>
              </w:rPr>
              <w:t>2 год обуч.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b/>
                <w:bCs/>
                <w:sz w:val="28"/>
              </w:rPr>
              <w:t>3 год обуч.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b/>
                <w:bCs/>
                <w:sz w:val="28"/>
              </w:rPr>
              <w:t>1 год обуч.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b/>
                <w:bCs/>
                <w:sz w:val="28"/>
              </w:rPr>
              <w:t>2 год обуч.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b/>
                <w:bCs/>
                <w:sz w:val="28"/>
              </w:rPr>
              <w:t>3 год обуч.</w:t>
            </w:r>
          </w:p>
        </w:tc>
      </w:tr>
      <w:tr w:rsidR="002724C8" w:rsidRPr="00451833" w:rsidTr="00451833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70" w:rsidRDefault="00F014F7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30870">
              <w:rPr>
                <w:rFonts w:ascii="Times New Roman" w:hAnsi="Times New Roman"/>
                <w:sz w:val="28"/>
                <w:szCs w:val="28"/>
              </w:rPr>
              <w:t>гр</w:t>
            </w:r>
          </w:p>
          <w:p w:rsidR="00451833" w:rsidRPr="00451833" w:rsidRDefault="00F014F7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="00F30870">
              <w:rPr>
                <w:rFonts w:ascii="Times New Roman" w:hAnsi="Times New Roman"/>
                <w:sz w:val="28"/>
                <w:szCs w:val="28"/>
              </w:rPr>
              <w:t>чел</w:t>
            </w:r>
            <w:r w:rsidR="00451833" w:rsidRPr="00451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Default="00FE2EA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30870">
              <w:rPr>
                <w:rFonts w:ascii="Times New Roman" w:hAnsi="Times New Roman"/>
                <w:sz w:val="28"/>
                <w:szCs w:val="28"/>
              </w:rPr>
              <w:t>гр.</w:t>
            </w:r>
          </w:p>
          <w:p w:rsidR="00F30870" w:rsidRPr="00451833" w:rsidRDefault="00FE2EA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F30870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Default="00FE2EA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2EA3">
              <w:rPr>
                <w:rFonts w:ascii="Times New Roman" w:hAnsi="Times New Roman"/>
                <w:sz w:val="28"/>
                <w:szCs w:val="28"/>
              </w:rPr>
              <w:t>1гр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E2EA3" w:rsidRPr="00FE2EA3" w:rsidRDefault="00FE2EA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2EA3">
              <w:rPr>
                <w:rFonts w:ascii="Times New Roman" w:hAnsi="Times New Roman"/>
                <w:sz w:val="28"/>
                <w:szCs w:val="28"/>
              </w:rPr>
              <w:t>15чел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EA3" w:rsidRDefault="00FE2EA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23гр.</w:t>
            </w:r>
          </w:p>
          <w:p w:rsidR="00F30870" w:rsidRPr="00451833" w:rsidRDefault="00FE2EA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  <w:r w:rsidR="002724C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Default="00FE2EA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724C8">
              <w:rPr>
                <w:rFonts w:ascii="Times New Roman" w:hAnsi="Times New Roman"/>
                <w:sz w:val="28"/>
                <w:szCs w:val="28"/>
              </w:rPr>
              <w:t>гр.</w:t>
            </w:r>
          </w:p>
          <w:p w:rsidR="002724C8" w:rsidRPr="00451833" w:rsidRDefault="00FE2EA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2724C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Default="002724C8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1гр.</w:t>
            </w:r>
          </w:p>
          <w:p w:rsidR="002724C8" w:rsidRPr="00451833" w:rsidRDefault="002724C8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15чел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Default="002724C8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77523">
              <w:rPr>
                <w:rFonts w:ascii="Times New Roman" w:hAnsi="Times New Roman"/>
                <w:sz w:val="28"/>
                <w:szCs w:val="28"/>
              </w:rPr>
              <w:t>8г</w:t>
            </w:r>
            <w:r w:rsidR="00B25119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B25119" w:rsidRPr="00451833" w:rsidRDefault="00A7752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  <w:r w:rsidR="00B25119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Default="00A7752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3B09">
              <w:rPr>
                <w:rFonts w:ascii="Times New Roman" w:hAnsi="Times New Roman"/>
                <w:sz w:val="28"/>
                <w:szCs w:val="28"/>
              </w:rPr>
              <w:t>гр.</w:t>
            </w:r>
          </w:p>
          <w:p w:rsidR="004F3B09" w:rsidRPr="00451833" w:rsidRDefault="00A7752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F3B09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09" w:rsidRPr="00451833" w:rsidRDefault="004F3B09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24C8" w:rsidRPr="00451833" w:rsidTr="00451833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4C8" w:rsidRPr="00451833" w:rsidTr="00451833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b/>
                <w:bCs/>
                <w:sz w:val="28"/>
              </w:rPr>
              <w:t>Итого: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FE2EA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EA3">
              <w:rPr>
                <w:rFonts w:ascii="Times New Roman" w:hAnsi="Times New Roman"/>
                <w:b/>
                <w:sz w:val="28"/>
                <w:szCs w:val="28"/>
              </w:rPr>
              <w:t>24гр.,360чел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b/>
                <w:bCs/>
                <w:sz w:val="28"/>
              </w:rPr>
              <w:t>Итого: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2724C8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FE2EA3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F30870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451833" w:rsidRPr="00451833">
              <w:rPr>
                <w:rFonts w:ascii="Times New Roman" w:hAnsi="Times New Roman"/>
                <w:b/>
                <w:bCs/>
                <w:sz w:val="28"/>
              </w:rPr>
              <w:t xml:space="preserve">гр., </w:t>
            </w:r>
            <w:r w:rsidR="00FE2EA3">
              <w:rPr>
                <w:rFonts w:ascii="Times New Roman" w:hAnsi="Times New Roman"/>
                <w:b/>
                <w:bCs/>
                <w:sz w:val="28"/>
              </w:rPr>
              <w:t>420</w:t>
            </w:r>
            <w:r w:rsidR="00451833" w:rsidRPr="00451833">
              <w:rPr>
                <w:rFonts w:ascii="Times New Roman" w:hAnsi="Times New Roman"/>
                <w:b/>
                <w:bCs/>
                <w:sz w:val="28"/>
              </w:rPr>
              <w:t>чел.</w:t>
            </w:r>
          </w:p>
        </w:tc>
        <w:tc>
          <w:tcPr>
            <w:tcW w:w="3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b/>
                <w:bCs/>
                <w:sz w:val="28"/>
              </w:rPr>
              <w:t xml:space="preserve">Итого: </w:t>
            </w:r>
            <w:r w:rsidR="002724C8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FE2EA3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451833">
              <w:rPr>
                <w:rFonts w:ascii="Times New Roman" w:hAnsi="Times New Roman"/>
                <w:b/>
                <w:bCs/>
                <w:sz w:val="28"/>
              </w:rPr>
              <w:t xml:space="preserve">гр., </w:t>
            </w:r>
            <w:r w:rsidR="00F30870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FE2EA3">
              <w:rPr>
                <w:rFonts w:ascii="Times New Roman" w:hAnsi="Times New Roman"/>
                <w:b/>
                <w:bCs/>
                <w:sz w:val="28"/>
              </w:rPr>
              <w:t>35</w:t>
            </w:r>
            <w:r w:rsidRPr="00451833">
              <w:rPr>
                <w:rFonts w:ascii="Times New Roman" w:hAnsi="Times New Roman"/>
                <w:b/>
                <w:bCs/>
                <w:sz w:val="28"/>
              </w:rPr>
              <w:t>чел.</w:t>
            </w:r>
          </w:p>
        </w:tc>
      </w:tr>
    </w:tbl>
    <w:p w:rsidR="0034186F" w:rsidRDefault="0034186F" w:rsidP="0034186F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C2893" w:rsidRPr="00AC2893" w:rsidRDefault="00BE3821" w:rsidP="0034186F">
      <w:pPr>
        <w:pStyle w:val="ab"/>
        <w:widowControl/>
        <w:tabs>
          <w:tab w:val="left" w:pos="0"/>
        </w:tabs>
        <w:spacing w:after="0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AC2893" w:rsidRPr="00AC2893">
        <w:rPr>
          <w:b/>
          <w:bCs/>
          <w:sz w:val="28"/>
          <w:szCs w:val="28"/>
        </w:rPr>
        <w:t>Сохранность контингента обучающихся</w:t>
      </w:r>
      <w:r w:rsidR="009A227D">
        <w:rPr>
          <w:b/>
          <w:bCs/>
          <w:sz w:val="28"/>
          <w:szCs w:val="28"/>
        </w:rPr>
        <w:t>.</w:t>
      </w:r>
    </w:p>
    <w:p w:rsidR="00AC2893" w:rsidRDefault="00AC2893" w:rsidP="00975086">
      <w:pPr>
        <w:pStyle w:val="ab"/>
        <w:widowControl/>
        <w:tabs>
          <w:tab w:val="left" w:pos="0"/>
        </w:tabs>
        <w:ind w:left="0" w:firstLine="0"/>
        <w:rPr>
          <w:bCs/>
          <w:sz w:val="28"/>
          <w:szCs w:val="28"/>
        </w:rPr>
      </w:pPr>
    </w:p>
    <w:tbl>
      <w:tblPr>
        <w:tblW w:w="0" w:type="auto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1200"/>
        <w:gridCol w:w="1225"/>
        <w:gridCol w:w="1979"/>
        <w:gridCol w:w="289"/>
        <w:gridCol w:w="2684"/>
      </w:tblGrid>
      <w:tr w:rsidR="00AC2893" w:rsidTr="00AC2893">
        <w:trPr>
          <w:gridAfter w:val="1"/>
          <w:wAfter w:w="2684" w:type="dxa"/>
          <w:trHeight w:val="885"/>
          <w:jc w:val="center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93" w:rsidRPr="006E4850" w:rsidRDefault="00AC2893" w:rsidP="00975086">
            <w:pPr>
              <w:spacing w:after="0" w:line="240" w:lineRule="auto"/>
              <w:ind w:firstLine="24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E4850">
              <w:rPr>
                <w:b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93" w:rsidRDefault="00AC2893" w:rsidP="00975086">
            <w:pPr>
              <w:pStyle w:val="ab"/>
              <w:tabs>
                <w:tab w:val="left" w:pos="0"/>
              </w:tabs>
              <w:ind w:left="37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обучающихся</w:t>
            </w:r>
          </w:p>
          <w:p w:rsidR="00AC2893" w:rsidRDefault="00AC2893" w:rsidP="00975086">
            <w:pPr>
              <w:pStyle w:val="ab"/>
              <w:tabs>
                <w:tab w:val="left" w:pos="0"/>
              </w:tabs>
              <w:ind w:left="37" w:firstLine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893" w:rsidRDefault="00AC2893" w:rsidP="00975086">
            <w:pPr>
              <w:pStyle w:val="ab"/>
              <w:tabs>
                <w:tab w:val="left" w:pos="0"/>
              </w:tabs>
              <w:ind w:left="37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Сохранность контингента в %</w:t>
            </w:r>
          </w:p>
        </w:tc>
      </w:tr>
      <w:tr w:rsidR="00AC2893" w:rsidTr="00EB04CE">
        <w:trPr>
          <w:gridAfter w:val="1"/>
          <w:wAfter w:w="2684" w:type="dxa"/>
          <w:trHeight w:val="870"/>
          <w:jc w:val="center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93" w:rsidRPr="006E4850" w:rsidRDefault="00AC2893" w:rsidP="00975086">
            <w:pPr>
              <w:spacing w:after="0" w:line="240" w:lineRule="auto"/>
              <w:ind w:firstLine="24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93" w:rsidRDefault="00AC2893" w:rsidP="00975086">
            <w:pPr>
              <w:pStyle w:val="ab"/>
              <w:tabs>
                <w:tab w:val="left" w:pos="0"/>
              </w:tabs>
              <w:ind w:left="37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года</w:t>
            </w:r>
          </w:p>
          <w:p w:rsidR="00AC2893" w:rsidRDefault="00AC2893" w:rsidP="00975086">
            <w:pPr>
              <w:pStyle w:val="ab"/>
              <w:tabs>
                <w:tab w:val="left" w:pos="0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93" w:rsidRDefault="00AC2893" w:rsidP="00975086">
            <w:pPr>
              <w:pStyle w:val="ab"/>
              <w:tabs>
                <w:tab w:val="left" w:pos="0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Конец </w:t>
            </w:r>
          </w:p>
          <w:p w:rsidR="00AC2893" w:rsidRDefault="00AC2893" w:rsidP="00975086">
            <w:pPr>
              <w:pStyle w:val="ab"/>
              <w:tabs>
                <w:tab w:val="left" w:pos="0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года</w:t>
            </w:r>
          </w:p>
          <w:p w:rsidR="00AC2893" w:rsidRDefault="00AC2893" w:rsidP="00975086">
            <w:pPr>
              <w:pStyle w:val="ab"/>
              <w:tabs>
                <w:tab w:val="left" w:pos="0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2893" w:rsidRDefault="00AC2893" w:rsidP="00975086">
            <w:pPr>
              <w:pStyle w:val="ab"/>
              <w:tabs>
                <w:tab w:val="left" w:pos="0"/>
              </w:tabs>
              <w:ind w:left="37" w:firstLine="0"/>
              <w:rPr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2893" w:rsidRDefault="00AC2893" w:rsidP="00975086">
            <w:pPr>
              <w:pStyle w:val="ab"/>
              <w:tabs>
                <w:tab w:val="left" w:pos="0"/>
              </w:tabs>
              <w:ind w:left="37" w:firstLine="0"/>
              <w:rPr>
                <w:b/>
                <w:sz w:val="28"/>
                <w:szCs w:val="28"/>
              </w:rPr>
            </w:pPr>
          </w:p>
        </w:tc>
      </w:tr>
      <w:tr w:rsidR="00AC2893" w:rsidTr="00AC2893">
        <w:trPr>
          <w:gridAfter w:val="1"/>
          <w:wAfter w:w="2684" w:type="dxa"/>
          <w:trHeight w:val="790"/>
          <w:jc w:val="center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93" w:rsidRDefault="00AC2893" w:rsidP="00975086">
            <w:pPr>
              <w:pStyle w:val="ab"/>
              <w:tabs>
                <w:tab w:val="left" w:pos="21"/>
              </w:tabs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7752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-201</w:t>
            </w:r>
            <w:r w:rsidR="00A77523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93" w:rsidRDefault="00293995" w:rsidP="00975086">
            <w:pPr>
              <w:pStyle w:val="ab"/>
              <w:tabs>
                <w:tab w:val="left" w:pos="34"/>
              </w:tabs>
              <w:ind w:left="37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7523">
              <w:rPr>
                <w:sz w:val="28"/>
                <w:szCs w:val="28"/>
              </w:rPr>
              <w:t>420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893" w:rsidRDefault="00293995" w:rsidP="00975086">
            <w:pPr>
              <w:pStyle w:val="ab"/>
              <w:tabs>
                <w:tab w:val="left" w:pos="34"/>
              </w:tabs>
              <w:ind w:left="37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77523">
              <w:rPr>
                <w:sz w:val="28"/>
                <w:szCs w:val="28"/>
              </w:rPr>
              <w:t>412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C2893" w:rsidRDefault="00A77523" w:rsidP="00975086">
            <w:pPr>
              <w:pStyle w:val="ab"/>
              <w:tabs>
                <w:tab w:val="left" w:pos="34"/>
              </w:tabs>
              <w:ind w:left="37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467B4">
              <w:rPr>
                <w:sz w:val="28"/>
                <w:szCs w:val="28"/>
              </w:rPr>
              <w:t>98,4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89" w:type="dxa"/>
            <w:tcBorders>
              <w:left w:val="nil"/>
              <w:right w:val="single" w:sz="4" w:space="0" w:color="auto"/>
            </w:tcBorders>
            <w:vAlign w:val="center"/>
          </w:tcPr>
          <w:p w:rsidR="00AC2893" w:rsidRDefault="00AC2893" w:rsidP="00975086">
            <w:pPr>
              <w:pStyle w:val="ab"/>
              <w:tabs>
                <w:tab w:val="left" w:pos="34"/>
              </w:tabs>
              <w:ind w:left="37" w:firstLine="34"/>
              <w:rPr>
                <w:sz w:val="28"/>
                <w:szCs w:val="28"/>
              </w:rPr>
            </w:pPr>
          </w:p>
        </w:tc>
      </w:tr>
      <w:tr w:rsidR="00AC2893" w:rsidTr="00AC2893">
        <w:trPr>
          <w:jc w:val="center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93" w:rsidRDefault="00AC2893" w:rsidP="00975086">
            <w:pPr>
              <w:pStyle w:val="ab"/>
              <w:tabs>
                <w:tab w:val="left" w:pos="21"/>
              </w:tabs>
              <w:ind w:firstLine="24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93" w:rsidRDefault="00AC2893" w:rsidP="00975086">
            <w:pPr>
              <w:pStyle w:val="ab"/>
              <w:tabs>
                <w:tab w:val="left" w:pos="34"/>
              </w:tabs>
              <w:ind w:left="37" w:firstLine="34"/>
              <w:rPr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893" w:rsidRDefault="00AC2893" w:rsidP="00975086">
            <w:pPr>
              <w:pStyle w:val="ab"/>
              <w:tabs>
                <w:tab w:val="left" w:pos="34"/>
              </w:tabs>
              <w:ind w:left="37" w:firstLine="34"/>
              <w:rPr>
                <w:sz w:val="28"/>
                <w:szCs w:val="28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2893" w:rsidRDefault="00AC2893" w:rsidP="00975086">
            <w:pPr>
              <w:pStyle w:val="ab"/>
              <w:tabs>
                <w:tab w:val="left" w:pos="34"/>
              </w:tabs>
              <w:ind w:left="0" w:firstLine="34"/>
              <w:rPr>
                <w:sz w:val="28"/>
                <w:szCs w:val="28"/>
              </w:rPr>
            </w:pPr>
          </w:p>
        </w:tc>
      </w:tr>
      <w:tr w:rsidR="00AC2893" w:rsidTr="00AC2893">
        <w:trPr>
          <w:trHeight w:val="352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93" w:rsidRDefault="00AC2893" w:rsidP="00975086">
            <w:pPr>
              <w:pStyle w:val="ab"/>
              <w:tabs>
                <w:tab w:val="left" w:pos="21"/>
              </w:tabs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7752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</w:t>
            </w:r>
            <w:r w:rsidR="00A77523"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93" w:rsidRDefault="00293995" w:rsidP="00975086">
            <w:pPr>
              <w:pStyle w:val="ab"/>
              <w:tabs>
                <w:tab w:val="left" w:pos="34"/>
              </w:tabs>
              <w:ind w:left="37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C2893">
              <w:rPr>
                <w:sz w:val="28"/>
                <w:szCs w:val="28"/>
              </w:rPr>
              <w:t>420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93" w:rsidRDefault="00A77523" w:rsidP="00975086">
            <w:pPr>
              <w:pStyle w:val="ab"/>
              <w:tabs>
                <w:tab w:val="left" w:pos="34"/>
              </w:tabs>
              <w:ind w:left="37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93" w:rsidRDefault="00991206" w:rsidP="00975086">
            <w:pPr>
              <w:pStyle w:val="ab"/>
              <w:tabs>
                <w:tab w:val="left" w:pos="34"/>
              </w:tabs>
              <w:ind w:left="37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77523">
              <w:rPr>
                <w:sz w:val="28"/>
                <w:szCs w:val="28"/>
              </w:rPr>
              <w:t>9</w:t>
            </w:r>
            <w:r w:rsidR="004467B4">
              <w:rPr>
                <w:sz w:val="28"/>
                <w:szCs w:val="28"/>
              </w:rPr>
              <w:t>9,6%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2893" w:rsidRDefault="00AC2893" w:rsidP="00975086">
            <w:pPr>
              <w:pStyle w:val="ab"/>
              <w:tabs>
                <w:tab w:val="left" w:pos="34"/>
              </w:tabs>
              <w:ind w:left="0" w:firstLine="34"/>
              <w:rPr>
                <w:sz w:val="28"/>
                <w:szCs w:val="28"/>
              </w:rPr>
            </w:pPr>
          </w:p>
        </w:tc>
      </w:tr>
      <w:tr w:rsidR="00AC2893" w:rsidTr="00AC2893">
        <w:trPr>
          <w:gridAfter w:val="1"/>
          <w:wAfter w:w="2684" w:type="dxa"/>
          <w:trHeight w:val="352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93" w:rsidRDefault="00AC2893" w:rsidP="00975086">
            <w:pPr>
              <w:pStyle w:val="ab"/>
              <w:tabs>
                <w:tab w:val="left" w:pos="21"/>
              </w:tabs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7752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A77523">
              <w:rPr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93" w:rsidRDefault="00AC2893" w:rsidP="00975086">
            <w:pPr>
              <w:pStyle w:val="ab"/>
              <w:tabs>
                <w:tab w:val="left" w:pos="34"/>
              </w:tabs>
              <w:ind w:left="37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="00A77523">
              <w:rPr>
                <w:sz w:val="28"/>
                <w:szCs w:val="28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93" w:rsidRDefault="00A77523" w:rsidP="00975086">
            <w:pPr>
              <w:pStyle w:val="ab"/>
              <w:tabs>
                <w:tab w:val="left" w:pos="34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C289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93" w:rsidRDefault="00991206" w:rsidP="00975086">
            <w:pPr>
              <w:pStyle w:val="ab"/>
              <w:tabs>
                <w:tab w:val="left" w:pos="34"/>
              </w:tabs>
              <w:ind w:left="37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C2893">
              <w:rPr>
                <w:sz w:val="28"/>
                <w:szCs w:val="28"/>
              </w:rPr>
              <w:t>99,</w:t>
            </w:r>
            <w:r w:rsidR="004467B4">
              <w:rPr>
                <w:sz w:val="28"/>
                <w:szCs w:val="28"/>
              </w:rPr>
              <w:t>7</w:t>
            </w:r>
            <w:r w:rsidR="0049259E">
              <w:rPr>
                <w:sz w:val="28"/>
                <w:szCs w:val="28"/>
              </w:rPr>
              <w:t>%</w:t>
            </w:r>
          </w:p>
        </w:tc>
      </w:tr>
    </w:tbl>
    <w:p w:rsidR="0034186F" w:rsidRPr="003865D1" w:rsidRDefault="003865D1" w:rsidP="0097508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iCs/>
          <w:color w:val="000000"/>
          <w:sz w:val="28"/>
        </w:rPr>
      </w:pPr>
      <w:r w:rsidRPr="003865D1">
        <w:rPr>
          <w:rFonts w:ascii="Times New Roman" w:hAnsi="Times New Roman"/>
          <w:bCs/>
          <w:iCs/>
          <w:color w:val="000000"/>
          <w:sz w:val="28"/>
        </w:rPr>
        <w:t>Из таблицы видно</w:t>
      </w:r>
      <w:r>
        <w:rPr>
          <w:rFonts w:ascii="Times New Roman" w:hAnsi="Times New Roman"/>
          <w:bCs/>
          <w:iCs/>
          <w:color w:val="000000"/>
          <w:sz w:val="28"/>
        </w:rPr>
        <w:t>,</w:t>
      </w:r>
      <w:r w:rsidRPr="003865D1">
        <w:rPr>
          <w:rFonts w:ascii="Times New Roman" w:hAnsi="Times New Roman"/>
          <w:bCs/>
          <w:iCs/>
          <w:color w:val="000000"/>
          <w:sz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</w:rPr>
        <w:t>что за последние три года наблюдается положительная динамика сохранности контингента обучающихся.</w:t>
      </w:r>
    </w:p>
    <w:p w:rsidR="003865D1" w:rsidRDefault="003865D1" w:rsidP="0034186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</w:rPr>
      </w:pPr>
    </w:p>
    <w:p w:rsidR="007A11D3" w:rsidRDefault="007A11D3" w:rsidP="0034186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</w:rPr>
      </w:pPr>
    </w:p>
    <w:p w:rsidR="00E6165C" w:rsidRDefault="00165688" w:rsidP="0034186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</w:rPr>
      </w:pPr>
      <w:r>
        <w:rPr>
          <w:rFonts w:ascii="Times New Roman" w:hAnsi="Times New Roman"/>
          <w:b/>
          <w:bCs/>
          <w:iCs/>
          <w:color w:val="000000"/>
          <w:sz w:val="28"/>
        </w:rPr>
        <w:t>5</w:t>
      </w:r>
      <w:r w:rsidR="0049259E">
        <w:rPr>
          <w:rFonts w:ascii="Times New Roman" w:hAnsi="Times New Roman"/>
          <w:b/>
          <w:bCs/>
          <w:iCs/>
          <w:color w:val="000000"/>
          <w:sz w:val="28"/>
        </w:rPr>
        <w:t>.</w:t>
      </w:r>
      <w:r w:rsidR="00A77869">
        <w:rPr>
          <w:rFonts w:ascii="Times New Roman" w:hAnsi="Times New Roman"/>
          <w:b/>
          <w:bCs/>
          <w:iCs/>
          <w:color w:val="000000"/>
          <w:sz w:val="28"/>
        </w:rPr>
        <w:t xml:space="preserve">  Характеристика дополнительных общеобразовательных программ</w:t>
      </w:r>
      <w:r w:rsidR="00C70F97">
        <w:rPr>
          <w:rFonts w:ascii="Times New Roman" w:hAnsi="Times New Roman"/>
          <w:b/>
          <w:bCs/>
          <w:iCs/>
          <w:color w:val="000000"/>
          <w:sz w:val="28"/>
        </w:rPr>
        <w:t>.</w:t>
      </w:r>
    </w:p>
    <w:p w:rsidR="00F100E1" w:rsidRDefault="00F100E1" w:rsidP="0034186F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34186F" w:rsidRDefault="00F100E1" w:rsidP="0034186F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>сновным видом деятельности является реализация программ дополнительного образования детей различной направленности, ориентированных на развитие личности ребенка и его социализацию, организация и проведение досуговых мероприятий.</w:t>
      </w:r>
    </w:p>
    <w:p w:rsidR="0034186F" w:rsidRDefault="004467B4" w:rsidP="0034186F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Наиболее востребованным </w:t>
      </w:r>
      <w:r w:rsidR="00E6165C" w:rsidRPr="0045183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6165C">
        <w:rPr>
          <w:rFonts w:ascii="Times New Roman" w:hAnsi="Times New Roman"/>
          <w:color w:val="000000"/>
          <w:sz w:val="28"/>
          <w:szCs w:val="28"/>
        </w:rPr>
        <w:t>«ДДТ</w:t>
      </w:r>
      <w:r>
        <w:rPr>
          <w:rFonts w:ascii="Times New Roman" w:hAnsi="Times New Roman"/>
          <w:color w:val="000000"/>
          <w:sz w:val="28"/>
          <w:szCs w:val="28"/>
        </w:rPr>
        <w:t xml:space="preserve">» являются творческие объединения </w:t>
      </w:r>
      <w:r w:rsidRPr="008260A0">
        <w:rPr>
          <w:rFonts w:ascii="Times New Roman" w:hAnsi="Times New Roman"/>
          <w:b/>
          <w:color w:val="000000"/>
          <w:sz w:val="28"/>
          <w:szCs w:val="28"/>
        </w:rPr>
        <w:t>художественного</w:t>
      </w:r>
      <w:r w:rsidR="00E6165C" w:rsidRPr="006E4850">
        <w:rPr>
          <w:rFonts w:ascii="Times New Roman" w:hAnsi="Times New Roman"/>
          <w:b/>
          <w:bCs/>
          <w:color w:val="000000"/>
          <w:sz w:val="28"/>
        </w:rPr>
        <w:t xml:space="preserve"> направлени</w:t>
      </w:r>
      <w:r w:rsidR="008260A0">
        <w:rPr>
          <w:rFonts w:ascii="Times New Roman" w:hAnsi="Times New Roman"/>
          <w:b/>
          <w:bCs/>
          <w:color w:val="000000"/>
          <w:sz w:val="28"/>
        </w:rPr>
        <w:t>я</w:t>
      </w:r>
      <w:r w:rsidR="00E6165C" w:rsidRPr="006E4850">
        <w:rPr>
          <w:rFonts w:ascii="Times New Roman" w:hAnsi="Times New Roman"/>
          <w:b/>
          <w:bCs/>
          <w:color w:val="000000"/>
          <w:sz w:val="28"/>
        </w:rPr>
        <w:t>, </w:t>
      </w:r>
      <w:r w:rsidR="00E6165C" w:rsidRPr="006E4850">
        <w:rPr>
          <w:rFonts w:ascii="Times New Roman" w:hAnsi="Times New Roman"/>
          <w:color w:val="000000"/>
          <w:sz w:val="28"/>
        </w:rPr>
        <w:t>где на начало 201</w:t>
      </w:r>
      <w:r w:rsidR="008260A0">
        <w:rPr>
          <w:rFonts w:ascii="Times New Roman" w:hAnsi="Times New Roman"/>
          <w:color w:val="000000"/>
          <w:sz w:val="28"/>
        </w:rPr>
        <w:t>5</w:t>
      </w:r>
      <w:r w:rsidR="00E6165C" w:rsidRPr="006E4850">
        <w:rPr>
          <w:rFonts w:ascii="Times New Roman" w:hAnsi="Times New Roman"/>
          <w:color w:val="000000"/>
          <w:sz w:val="28"/>
        </w:rPr>
        <w:t>-201</w:t>
      </w:r>
      <w:r w:rsidR="008260A0">
        <w:rPr>
          <w:rFonts w:ascii="Times New Roman" w:hAnsi="Times New Roman"/>
          <w:color w:val="000000"/>
          <w:sz w:val="28"/>
        </w:rPr>
        <w:t>6</w:t>
      </w:r>
      <w:r w:rsidR="00E6165C" w:rsidRPr="006E4850">
        <w:rPr>
          <w:rFonts w:ascii="Times New Roman" w:hAnsi="Times New Roman"/>
          <w:color w:val="000000"/>
          <w:sz w:val="28"/>
        </w:rPr>
        <w:t xml:space="preserve"> уч</w:t>
      </w:r>
      <w:r w:rsidR="00DE31D7">
        <w:rPr>
          <w:rFonts w:ascii="Times New Roman" w:hAnsi="Times New Roman"/>
          <w:color w:val="000000"/>
          <w:sz w:val="28"/>
        </w:rPr>
        <w:t xml:space="preserve">ебного </w:t>
      </w:r>
      <w:r w:rsidR="00E6165C" w:rsidRPr="006E4850">
        <w:rPr>
          <w:rFonts w:ascii="Times New Roman" w:hAnsi="Times New Roman"/>
          <w:color w:val="000000"/>
          <w:sz w:val="28"/>
        </w:rPr>
        <w:t>года</w:t>
      </w:r>
      <w:r w:rsidR="00251863">
        <w:rPr>
          <w:rFonts w:ascii="Times New Roman" w:hAnsi="Times New Roman"/>
          <w:color w:val="000000"/>
          <w:sz w:val="28"/>
        </w:rPr>
        <w:t xml:space="preserve"> </w:t>
      </w:r>
      <w:r w:rsidR="00E6165C" w:rsidRPr="00451833">
        <w:rPr>
          <w:rFonts w:ascii="Times New Roman" w:hAnsi="Times New Roman"/>
          <w:color w:val="000000"/>
          <w:sz w:val="28"/>
          <w:szCs w:val="28"/>
        </w:rPr>
        <w:t xml:space="preserve">представлено  </w:t>
      </w:r>
      <w:r w:rsidR="008260A0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E6165C" w:rsidRPr="00451833">
        <w:rPr>
          <w:rFonts w:ascii="Times New Roman" w:hAnsi="Times New Roman"/>
          <w:color w:val="000000"/>
          <w:sz w:val="28"/>
          <w:szCs w:val="28"/>
        </w:rPr>
        <w:t>программ</w:t>
      </w:r>
      <w:r w:rsidR="00E6165C">
        <w:rPr>
          <w:rFonts w:ascii="Times New Roman" w:hAnsi="Times New Roman"/>
          <w:color w:val="000000"/>
          <w:sz w:val="28"/>
          <w:szCs w:val="28"/>
        </w:rPr>
        <w:t>,</w:t>
      </w:r>
      <w:r w:rsidR="006E4850">
        <w:rPr>
          <w:rFonts w:ascii="Times New Roman" w:hAnsi="Times New Roman"/>
          <w:color w:val="000000"/>
          <w:sz w:val="28"/>
          <w:szCs w:val="28"/>
        </w:rPr>
        <w:t xml:space="preserve"> в которых</w:t>
      </w:r>
      <w:r w:rsidR="00E616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65C" w:rsidRPr="00451833">
        <w:rPr>
          <w:rFonts w:ascii="Times New Roman" w:hAnsi="Times New Roman"/>
          <w:color w:val="000000"/>
          <w:sz w:val="28"/>
          <w:szCs w:val="28"/>
        </w:rPr>
        <w:t xml:space="preserve"> занима</w:t>
      </w:r>
      <w:r w:rsidR="00E6165C">
        <w:rPr>
          <w:rFonts w:ascii="Times New Roman" w:hAnsi="Times New Roman"/>
          <w:color w:val="000000"/>
          <w:sz w:val="28"/>
          <w:szCs w:val="28"/>
        </w:rPr>
        <w:t>лось</w:t>
      </w:r>
      <w:r w:rsidR="00E6165C" w:rsidRPr="004518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65C">
        <w:rPr>
          <w:rFonts w:ascii="Times New Roman" w:hAnsi="Times New Roman"/>
          <w:color w:val="000000"/>
          <w:sz w:val="28"/>
          <w:szCs w:val="28"/>
        </w:rPr>
        <w:t>1</w:t>
      </w:r>
      <w:r w:rsidR="008260A0">
        <w:rPr>
          <w:rFonts w:ascii="Times New Roman" w:hAnsi="Times New Roman"/>
          <w:color w:val="000000"/>
          <w:sz w:val="28"/>
          <w:szCs w:val="28"/>
        </w:rPr>
        <w:t>20</w:t>
      </w:r>
      <w:r w:rsidR="00E6165C" w:rsidRPr="00451833">
        <w:rPr>
          <w:rFonts w:ascii="Times New Roman" w:hAnsi="Times New Roman"/>
          <w:color w:val="000000"/>
          <w:sz w:val="28"/>
          <w:szCs w:val="28"/>
        </w:rPr>
        <w:t xml:space="preserve"> воспитанников. В сравнении с прошлым годом количество объединений художественного направления увеличилось на</w:t>
      </w:r>
      <w:r w:rsidR="00E6165C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E6165C" w:rsidRPr="00451833">
        <w:rPr>
          <w:rFonts w:ascii="Times New Roman" w:hAnsi="Times New Roman"/>
          <w:color w:val="000000"/>
          <w:sz w:val="28"/>
          <w:szCs w:val="28"/>
        </w:rPr>
        <w:t xml:space="preserve">. Это закономерно, так как данное направление </w:t>
      </w:r>
      <w:r w:rsidR="00E6165C">
        <w:rPr>
          <w:rFonts w:ascii="Times New Roman" w:hAnsi="Times New Roman"/>
          <w:color w:val="000000"/>
          <w:sz w:val="28"/>
          <w:szCs w:val="28"/>
        </w:rPr>
        <w:t>дает широкую возможность для проявления творческой активности, индивидуальности и фантазии; способствует трудовому, эстетическому, нравственному воспитанию детей; развитию музыкальности, актерских способностей, коммуникабельности и толерантности; формирует мотивацию к здоровому образу жизни.</w:t>
      </w:r>
    </w:p>
    <w:p w:rsidR="0034186F" w:rsidRDefault="00E6165C" w:rsidP="0034186F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C0590">
        <w:rPr>
          <w:rFonts w:ascii="Times New Roman" w:hAnsi="Times New Roman"/>
          <w:b/>
          <w:bCs/>
          <w:color w:val="000000"/>
          <w:sz w:val="28"/>
        </w:rPr>
        <w:t>Программы социально-педагогической направленности</w:t>
      </w: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Pr="002C0590">
        <w:rPr>
          <w:rFonts w:ascii="Times New Roman" w:hAnsi="Times New Roman"/>
          <w:bCs/>
          <w:color w:val="000000"/>
          <w:sz w:val="28"/>
        </w:rPr>
        <w:t>получают в практике «ДДТ»</w:t>
      </w:r>
      <w:r>
        <w:rPr>
          <w:rFonts w:ascii="Times New Roman" w:hAnsi="Times New Roman"/>
          <w:bCs/>
          <w:color w:val="000000"/>
          <w:sz w:val="28"/>
        </w:rPr>
        <w:t xml:space="preserve"> все большее распространение. Они охватывают широкий возрастной диапазон, многофункциональны по целевому назначению. Программы данной направленности предусматривают формирование активной жизненной позиции в процессе коммуникативного общения, эмоционально- ценностного отношения к себе и окружающему миру; формированию у подрастающего поколения навыков здорового образа жизни, ценностных ориентаций, основанных на традициях и требованиях кавказского этикета. </w:t>
      </w:r>
    </w:p>
    <w:p w:rsidR="0034186F" w:rsidRDefault="00E6165C" w:rsidP="0034186F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664FD">
        <w:rPr>
          <w:rFonts w:ascii="Times New Roman" w:hAnsi="Times New Roman"/>
          <w:b/>
          <w:color w:val="000000"/>
          <w:sz w:val="28"/>
          <w:szCs w:val="28"/>
        </w:rPr>
        <w:t>Программы ин</w:t>
      </w: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664FD">
        <w:rPr>
          <w:rFonts w:ascii="Times New Roman" w:hAnsi="Times New Roman"/>
          <w:b/>
          <w:color w:val="000000"/>
          <w:sz w:val="28"/>
          <w:szCs w:val="28"/>
        </w:rPr>
        <w:t>еллектуально-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664FD">
        <w:rPr>
          <w:rFonts w:ascii="Times New Roman" w:hAnsi="Times New Roman"/>
          <w:b/>
          <w:color w:val="000000"/>
          <w:sz w:val="28"/>
          <w:szCs w:val="28"/>
        </w:rPr>
        <w:t>познав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664FD">
        <w:rPr>
          <w:rFonts w:ascii="Times New Roman" w:hAnsi="Times New Roman"/>
          <w:b/>
          <w:color w:val="000000"/>
          <w:sz w:val="28"/>
          <w:szCs w:val="28"/>
        </w:rPr>
        <w:t>тельной направленности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3D10">
        <w:rPr>
          <w:rFonts w:ascii="Times New Roman" w:hAnsi="Times New Roman"/>
          <w:color w:val="000000"/>
          <w:sz w:val="28"/>
          <w:szCs w:val="28"/>
        </w:rPr>
        <w:t>содействуют активизации психических процессов, развитию</w:t>
      </w:r>
      <w:r>
        <w:rPr>
          <w:rFonts w:ascii="Times New Roman" w:hAnsi="Times New Roman"/>
          <w:color w:val="000000"/>
          <w:sz w:val="28"/>
          <w:szCs w:val="28"/>
        </w:rPr>
        <w:t xml:space="preserve"> умс</w:t>
      </w:r>
      <w:r w:rsidR="002B3D10">
        <w:rPr>
          <w:rFonts w:ascii="Times New Roman" w:hAnsi="Times New Roman"/>
          <w:color w:val="000000"/>
          <w:sz w:val="28"/>
          <w:szCs w:val="28"/>
        </w:rPr>
        <w:t>твенных способностей, тренировке</w:t>
      </w:r>
      <w:r>
        <w:rPr>
          <w:rFonts w:ascii="Times New Roman" w:hAnsi="Times New Roman"/>
          <w:color w:val="000000"/>
          <w:sz w:val="28"/>
          <w:szCs w:val="28"/>
        </w:rPr>
        <w:t xml:space="preserve"> памяти. Программы данной направленности способствуют формированию нравственных качеств личности, социальной активности, развитию гуманистического, демократического, диалогического мышления, учат оценивать себя как личность, определять собственную позицию по отношению к окружающей реальности. Программы предусматривают овладение обучающимися нормами русского литературного языка и грамматической речи; умение находить и правильно формировать проблему, приво</w:t>
      </w:r>
      <w:r w:rsidR="0034186F">
        <w:rPr>
          <w:rFonts w:ascii="Times New Roman" w:hAnsi="Times New Roman"/>
          <w:color w:val="000000"/>
          <w:sz w:val="28"/>
          <w:szCs w:val="28"/>
        </w:rPr>
        <w:t>дить аргументы и делать выводы.</w:t>
      </w:r>
    </w:p>
    <w:p w:rsidR="00451833" w:rsidRPr="00451833" w:rsidRDefault="00451833" w:rsidP="0034186F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Образовательный процесс </w:t>
      </w:r>
      <w:r w:rsidR="00B724D5">
        <w:rPr>
          <w:rFonts w:ascii="Times New Roman" w:hAnsi="Times New Roman"/>
          <w:color w:val="000000"/>
          <w:sz w:val="28"/>
          <w:szCs w:val="28"/>
        </w:rPr>
        <w:t xml:space="preserve">Дома детского творчества </w:t>
      </w:r>
      <w:r w:rsidRPr="00451833">
        <w:rPr>
          <w:rFonts w:ascii="Times New Roman" w:hAnsi="Times New Roman"/>
          <w:color w:val="000000"/>
          <w:sz w:val="28"/>
          <w:szCs w:val="28"/>
        </w:rPr>
        <w:t>сочетает разные типы занятий: групповые, индивидуальные, практические, творческие и т.д. Чаще всего используются нетрадиционные формы проведения занятий: соревнования, конкурсы, турниры, фестивали. Следовательно, отсутствие в нашем учреждении жесткой регламентации деятельности, гуманистические взаимоотношения детей и взрослых, комфортные условия для творческого развития воспитанников - содействуют развитию целостной разносторонне развитой личности.  </w:t>
      </w:r>
    </w:p>
    <w:p w:rsidR="00B250F1" w:rsidRPr="00F100E1" w:rsidRDefault="00DE31D7" w:rsidP="00F100E1">
      <w:pPr>
        <w:ind w:firstLine="284"/>
        <w:rPr>
          <w:rFonts w:ascii="Times New Roman" w:hAnsi="Times New Roman"/>
          <w:b/>
          <w:sz w:val="28"/>
          <w:szCs w:val="28"/>
        </w:rPr>
      </w:pPr>
      <w:r w:rsidRPr="00F100E1">
        <w:rPr>
          <w:rFonts w:ascii="Times New Roman" w:hAnsi="Times New Roman"/>
          <w:b/>
          <w:sz w:val="28"/>
          <w:szCs w:val="28"/>
        </w:rPr>
        <w:t>Формы реали</w:t>
      </w:r>
      <w:r w:rsidR="00F100E1" w:rsidRPr="00F100E1">
        <w:rPr>
          <w:rFonts w:ascii="Times New Roman" w:hAnsi="Times New Roman"/>
          <w:b/>
          <w:sz w:val="28"/>
          <w:szCs w:val="28"/>
        </w:rPr>
        <w:t>зации содержания дополнительных об</w:t>
      </w:r>
      <w:r w:rsidRPr="00F100E1">
        <w:rPr>
          <w:rFonts w:ascii="Times New Roman" w:hAnsi="Times New Roman"/>
          <w:b/>
          <w:sz w:val="28"/>
          <w:szCs w:val="28"/>
        </w:rPr>
        <w:t>щеобразовательных программ.</w:t>
      </w:r>
    </w:p>
    <w:p w:rsidR="00DE31D7" w:rsidRDefault="005948B6" w:rsidP="00105811">
      <w:pPr>
        <w:numPr>
          <w:ilvl w:val="0"/>
          <w:numId w:val="10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>о</w:t>
      </w:r>
      <w:r w:rsidRPr="005948B6">
        <w:rPr>
          <w:rFonts w:ascii="Times New Roman" w:hAnsi="Times New Roman"/>
          <w:bCs/>
          <w:iCs/>
          <w:color w:val="000000"/>
          <w:sz w:val="28"/>
        </w:rPr>
        <w:t>буч</w:t>
      </w:r>
      <w:r>
        <w:rPr>
          <w:rFonts w:ascii="Times New Roman" w:hAnsi="Times New Roman"/>
          <w:bCs/>
          <w:iCs/>
          <w:color w:val="000000"/>
          <w:sz w:val="28"/>
        </w:rPr>
        <w:t>а</w:t>
      </w:r>
      <w:r w:rsidRPr="005948B6">
        <w:rPr>
          <w:rFonts w:ascii="Times New Roman" w:hAnsi="Times New Roman"/>
          <w:bCs/>
          <w:iCs/>
          <w:color w:val="000000"/>
          <w:sz w:val="28"/>
        </w:rPr>
        <w:t>ющие занятия</w:t>
      </w:r>
      <w:r>
        <w:rPr>
          <w:rFonts w:ascii="Times New Roman" w:hAnsi="Times New Roman"/>
          <w:bCs/>
          <w:iCs/>
          <w:color w:val="000000"/>
          <w:sz w:val="28"/>
        </w:rPr>
        <w:t>;</w:t>
      </w:r>
    </w:p>
    <w:p w:rsidR="005948B6" w:rsidRDefault="005948B6" w:rsidP="00105811">
      <w:pPr>
        <w:numPr>
          <w:ilvl w:val="0"/>
          <w:numId w:val="10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>тематические вечера;</w:t>
      </w:r>
    </w:p>
    <w:p w:rsidR="005948B6" w:rsidRDefault="005948B6" w:rsidP="00105811">
      <w:pPr>
        <w:numPr>
          <w:ilvl w:val="0"/>
          <w:numId w:val="10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>викторины;</w:t>
      </w:r>
    </w:p>
    <w:p w:rsidR="005948B6" w:rsidRDefault="005948B6" w:rsidP="00105811">
      <w:pPr>
        <w:numPr>
          <w:ilvl w:val="0"/>
          <w:numId w:val="10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>открытые занятия для педагогов</w:t>
      </w:r>
      <w:r w:rsidR="00D347C3">
        <w:rPr>
          <w:rFonts w:ascii="Times New Roman" w:hAnsi="Times New Roman"/>
          <w:bCs/>
          <w:iCs/>
          <w:color w:val="000000"/>
          <w:sz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</w:rPr>
        <w:t>,родителей;</w:t>
      </w:r>
    </w:p>
    <w:p w:rsidR="005948B6" w:rsidRDefault="005948B6" w:rsidP="00105811">
      <w:pPr>
        <w:numPr>
          <w:ilvl w:val="0"/>
          <w:numId w:val="10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>итоговые занятия;</w:t>
      </w:r>
    </w:p>
    <w:p w:rsidR="005948B6" w:rsidRDefault="005948B6" w:rsidP="00105811">
      <w:pPr>
        <w:numPr>
          <w:ilvl w:val="0"/>
          <w:numId w:val="10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>отчетные мероприятия;</w:t>
      </w:r>
    </w:p>
    <w:p w:rsidR="00DE31D7" w:rsidRPr="005948B6" w:rsidRDefault="005948B6" w:rsidP="00105811">
      <w:pPr>
        <w:numPr>
          <w:ilvl w:val="0"/>
          <w:numId w:val="10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/>
          <w:bCs/>
          <w:iCs/>
          <w:color w:val="000000"/>
          <w:sz w:val="28"/>
        </w:rPr>
      </w:pPr>
      <w:r w:rsidRPr="005948B6">
        <w:rPr>
          <w:rFonts w:ascii="Times New Roman" w:hAnsi="Times New Roman"/>
          <w:bCs/>
          <w:iCs/>
          <w:color w:val="000000"/>
          <w:sz w:val="28"/>
        </w:rPr>
        <w:t>беседы;</w:t>
      </w:r>
    </w:p>
    <w:p w:rsidR="005948B6" w:rsidRPr="005948B6" w:rsidRDefault="005948B6" w:rsidP="00105811">
      <w:pPr>
        <w:numPr>
          <w:ilvl w:val="0"/>
          <w:numId w:val="10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>индивидуальная работа;</w:t>
      </w:r>
    </w:p>
    <w:p w:rsidR="005948B6" w:rsidRPr="005948B6" w:rsidRDefault="005948B6" w:rsidP="00105811">
      <w:pPr>
        <w:numPr>
          <w:ilvl w:val="0"/>
          <w:numId w:val="10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>выставки;</w:t>
      </w:r>
    </w:p>
    <w:p w:rsidR="005948B6" w:rsidRPr="005948B6" w:rsidRDefault="005948B6" w:rsidP="00105811">
      <w:pPr>
        <w:numPr>
          <w:ilvl w:val="0"/>
          <w:numId w:val="10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Cs/>
          <w:iCs/>
          <w:color w:val="000000"/>
          <w:sz w:val="28"/>
        </w:rPr>
      </w:pPr>
      <w:r w:rsidRPr="005948B6">
        <w:rPr>
          <w:rFonts w:ascii="Times New Roman" w:hAnsi="Times New Roman"/>
          <w:bCs/>
          <w:iCs/>
          <w:color w:val="000000"/>
          <w:sz w:val="28"/>
        </w:rPr>
        <w:t>творческие встречи.</w:t>
      </w:r>
    </w:p>
    <w:p w:rsidR="0034186F" w:rsidRDefault="005948B6" w:rsidP="0034186F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</w:rPr>
      </w:pPr>
      <w:r>
        <w:rPr>
          <w:rFonts w:ascii="Times New Roman" w:hAnsi="Times New Roman"/>
          <w:b/>
          <w:bCs/>
          <w:iCs/>
          <w:color w:val="000000"/>
          <w:sz w:val="28"/>
        </w:rPr>
        <w:t xml:space="preserve">   </w:t>
      </w:r>
    </w:p>
    <w:p w:rsidR="0034186F" w:rsidRDefault="0034186F" w:rsidP="0034186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</w:rPr>
      </w:pPr>
    </w:p>
    <w:p w:rsidR="00DE31D7" w:rsidRDefault="005948B6" w:rsidP="0034186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</w:rPr>
      </w:pPr>
      <w:r>
        <w:rPr>
          <w:rFonts w:ascii="Times New Roman" w:hAnsi="Times New Roman"/>
          <w:b/>
          <w:bCs/>
          <w:iCs/>
          <w:color w:val="000000"/>
          <w:sz w:val="28"/>
        </w:rPr>
        <w:t>Критерии оценки качества реализуемых общеобразовательных программ.</w:t>
      </w:r>
    </w:p>
    <w:p w:rsidR="00DE31D7" w:rsidRPr="005948B6" w:rsidRDefault="005948B6" w:rsidP="00105811">
      <w:pPr>
        <w:numPr>
          <w:ilvl w:val="0"/>
          <w:numId w:val="11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Cs/>
          <w:iCs/>
          <w:color w:val="000000"/>
          <w:sz w:val="28"/>
        </w:rPr>
      </w:pPr>
      <w:r w:rsidRPr="005948B6">
        <w:rPr>
          <w:rFonts w:ascii="Times New Roman" w:hAnsi="Times New Roman"/>
          <w:bCs/>
          <w:iCs/>
          <w:color w:val="000000"/>
          <w:sz w:val="28"/>
        </w:rPr>
        <w:t>наличие всех структурных элементов;</w:t>
      </w:r>
    </w:p>
    <w:p w:rsidR="005948B6" w:rsidRPr="005948B6" w:rsidRDefault="005948B6" w:rsidP="00105811">
      <w:pPr>
        <w:numPr>
          <w:ilvl w:val="0"/>
          <w:numId w:val="11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Cs/>
          <w:iCs/>
          <w:color w:val="000000"/>
          <w:sz w:val="28"/>
        </w:rPr>
      </w:pPr>
      <w:r w:rsidRPr="005948B6">
        <w:rPr>
          <w:rFonts w:ascii="Times New Roman" w:hAnsi="Times New Roman"/>
          <w:bCs/>
          <w:iCs/>
          <w:color w:val="000000"/>
          <w:sz w:val="28"/>
        </w:rPr>
        <w:t>актуальность и педагогическая целесообразность;</w:t>
      </w:r>
    </w:p>
    <w:p w:rsidR="005948B6" w:rsidRDefault="005948B6" w:rsidP="00105811">
      <w:pPr>
        <w:numPr>
          <w:ilvl w:val="0"/>
          <w:numId w:val="11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>обоснованность цели и задач;</w:t>
      </w:r>
    </w:p>
    <w:p w:rsidR="005948B6" w:rsidRDefault="005948B6" w:rsidP="00105811">
      <w:pPr>
        <w:numPr>
          <w:ilvl w:val="0"/>
          <w:numId w:val="11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>концепция:</w:t>
      </w:r>
      <w:r w:rsidR="000433A4">
        <w:rPr>
          <w:rFonts w:ascii="Times New Roman" w:hAnsi="Times New Roman"/>
          <w:bCs/>
          <w:iCs/>
          <w:color w:val="000000"/>
          <w:sz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</w:rPr>
        <w:t>соотношение цели и ожидаемых результатов;</w:t>
      </w:r>
    </w:p>
    <w:p w:rsidR="005948B6" w:rsidRDefault="000433A4" w:rsidP="00105811">
      <w:pPr>
        <w:numPr>
          <w:ilvl w:val="0"/>
          <w:numId w:val="11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lastRenderedPageBreak/>
        <w:t xml:space="preserve"> логика изложения, полнота раскрытия тем содержания;</w:t>
      </w:r>
    </w:p>
    <w:p w:rsidR="000433A4" w:rsidRDefault="000433A4" w:rsidP="00105811">
      <w:pPr>
        <w:numPr>
          <w:ilvl w:val="0"/>
          <w:numId w:val="11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>содержания образовательного процесса;</w:t>
      </w:r>
    </w:p>
    <w:p w:rsidR="000433A4" w:rsidRDefault="000433A4" w:rsidP="00105811">
      <w:pPr>
        <w:numPr>
          <w:ilvl w:val="0"/>
          <w:numId w:val="11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>полнота учебного курса;</w:t>
      </w:r>
    </w:p>
    <w:p w:rsidR="000433A4" w:rsidRDefault="000433A4" w:rsidP="00105811">
      <w:pPr>
        <w:numPr>
          <w:ilvl w:val="0"/>
          <w:numId w:val="11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>соотношение времени на теоретические и практические занятия;</w:t>
      </w:r>
    </w:p>
    <w:p w:rsidR="000433A4" w:rsidRDefault="000433A4" w:rsidP="00105811">
      <w:pPr>
        <w:numPr>
          <w:ilvl w:val="0"/>
          <w:numId w:val="11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>теоретическая и практическая значимость;</w:t>
      </w:r>
    </w:p>
    <w:p w:rsidR="000433A4" w:rsidRDefault="000433A4" w:rsidP="00105811">
      <w:pPr>
        <w:numPr>
          <w:ilvl w:val="0"/>
          <w:numId w:val="11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>культура подачи материала;</w:t>
      </w:r>
    </w:p>
    <w:p w:rsidR="000433A4" w:rsidRPr="005948B6" w:rsidRDefault="000433A4" w:rsidP="00105811">
      <w:pPr>
        <w:numPr>
          <w:ilvl w:val="0"/>
          <w:numId w:val="11"/>
        </w:numPr>
        <w:shd w:val="clear" w:color="auto" w:fill="FFFFFF"/>
        <w:spacing w:after="0" w:line="360" w:lineRule="auto"/>
        <w:ind w:left="567" w:hanging="283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>механизм реализации: формы и методы обучения, отслеживание и оценивание результатов.</w:t>
      </w:r>
    </w:p>
    <w:p w:rsidR="005948B6" w:rsidRPr="00364783" w:rsidRDefault="005948B6" w:rsidP="00364783"/>
    <w:p w:rsidR="00451833" w:rsidRPr="00364783" w:rsidRDefault="002A1B7C" w:rsidP="00364783">
      <w:pPr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E7286">
        <w:rPr>
          <w:rFonts w:ascii="Times New Roman" w:hAnsi="Times New Roman"/>
          <w:b/>
          <w:sz w:val="28"/>
          <w:szCs w:val="28"/>
        </w:rPr>
        <w:t>.</w:t>
      </w:r>
      <w:r w:rsidR="00451833" w:rsidRPr="00364783">
        <w:rPr>
          <w:rFonts w:ascii="Times New Roman" w:hAnsi="Times New Roman"/>
          <w:b/>
          <w:sz w:val="28"/>
          <w:szCs w:val="28"/>
        </w:rPr>
        <w:t>Кадровое обеспечение реализуемых программ</w:t>
      </w:r>
      <w:r w:rsidR="0034186F" w:rsidRPr="00364783">
        <w:rPr>
          <w:rFonts w:ascii="Times New Roman" w:hAnsi="Times New Roman"/>
          <w:b/>
          <w:sz w:val="28"/>
          <w:szCs w:val="28"/>
        </w:rPr>
        <w:t>.</w:t>
      </w:r>
    </w:p>
    <w:p w:rsidR="00364783" w:rsidRDefault="00451833" w:rsidP="00364783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>Модернизация российской системы образования подчеркивает необходимость осуществления новых подходов к развитию личности педагога, способной к индивидуально-творческой деятельности по преобразованию действительности и самого себя.</w:t>
      </w:r>
    </w:p>
    <w:p w:rsidR="00364783" w:rsidRDefault="00451833" w:rsidP="00364783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</w:rPr>
        <w:t>Соответственно, в повышении качества образовательного процесса в учреждении важную роль играет педагогический коллектив, реагирующий на изменения в социальной и экономической сфере общества.</w:t>
      </w:r>
    </w:p>
    <w:p w:rsidR="00451833" w:rsidRPr="00451833" w:rsidRDefault="00451833" w:rsidP="00364783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724D5">
        <w:rPr>
          <w:rFonts w:ascii="Times New Roman" w:hAnsi="Times New Roman"/>
          <w:color w:val="000000"/>
          <w:sz w:val="28"/>
          <w:szCs w:val="28"/>
        </w:rPr>
        <w:t>«</w:t>
      </w:r>
      <w:r w:rsidRPr="00451833">
        <w:rPr>
          <w:rFonts w:ascii="Times New Roman" w:hAnsi="Times New Roman"/>
          <w:color w:val="000000"/>
          <w:sz w:val="28"/>
          <w:szCs w:val="28"/>
        </w:rPr>
        <w:t xml:space="preserve">Доме </w:t>
      </w:r>
      <w:r w:rsidR="00B724D5">
        <w:rPr>
          <w:rFonts w:ascii="Times New Roman" w:hAnsi="Times New Roman"/>
          <w:color w:val="000000"/>
          <w:sz w:val="28"/>
          <w:szCs w:val="28"/>
        </w:rPr>
        <w:t xml:space="preserve">детского творчества» </w:t>
      </w:r>
      <w:r w:rsidRPr="00451833">
        <w:rPr>
          <w:rFonts w:ascii="Times New Roman" w:hAnsi="Times New Roman"/>
          <w:color w:val="000000"/>
          <w:sz w:val="28"/>
          <w:szCs w:val="28"/>
        </w:rPr>
        <w:t>в 201</w:t>
      </w:r>
      <w:r w:rsidR="008260A0">
        <w:rPr>
          <w:rFonts w:ascii="Times New Roman" w:hAnsi="Times New Roman"/>
          <w:color w:val="000000"/>
          <w:sz w:val="28"/>
          <w:szCs w:val="28"/>
        </w:rPr>
        <w:t>5</w:t>
      </w:r>
      <w:r w:rsidRPr="00451833">
        <w:rPr>
          <w:rFonts w:ascii="Times New Roman" w:hAnsi="Times New Roman"/>
          <w:color w:val="000000"/>
          <w:sz w:val="28"/>
          <w:szCs w:val="28"/>
        </w:rPr>
        <w:t>-201</w:t>
      </w:r>
      <w:r w:rsidR="008260A0">
        <w:rPr>
          <w:rFonts w:ascii="Times New Roman" w:hAnsi="Times New Roman"/>
          <w:color w:val="000000"/>
          <w:sz w:val="28"/>
          <w:szCs w:val="28"/>
        </w:rPr>
        <w:t>6</w:t>
      </w:r>
      <w:r w:rsidR="002B3D10">
        <w:rPr>
          <w:rFonts w:ascii="Times New Roman" w:hAnsi="Times New Roman"/>
          <w:color w:val="000000"/>
          <w:sz w:val="28"/>
          <w:szCs w:val="28"/>
        </w:rPr>
        <w:t xml:space="preserve"> учебном году осуществляли образовательную деятельность</w:t>
      </w:r>
      <w:r w:rsidRPr="004518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48BE">
        <w:rPr>
          <w:rFonts w:ascii="Times New Roman" w:hAnsi="Times New Roman"/>
          <w:color w:val="000000"/>
          <w:sz w:val="28"/>
          <w:szCs w:val="28"/>
        </w:rPr>
        <w:t>8</w:t>
      </w:r>
      <w:r w:rsidRPr="00451833">
        <w:rPr>
          <w:rFonts w:ascii="Times New Roman" w:hAnsi="Times New Roman"/>
          <w:color w:val="000000"/>
          <w:sz w:val="28"/>
          <w:szCs w:val="28"/>
        </w:rPr>
        <w:t xml:space="preserve"> педагогических работников, из них </w:t>
      </w:r>
      <w:r w:rsidR="008260A0">
        <w:rPr>
          <w:rFonts w:ascii="Times New Roman" w:hAnsi="Times New Roman"/>
          <w:color w:val="000000"/>
          <w:sz w:val="28"/>
          <w:szCs w:val="28"/>
        </w:rPr>
        <w:t>7</w:t>
      </w:r>
      <w:r w:rsidRPr="00451833">
        <w:rPr>
          <w:rFonts w:ascii="Times New Roman" w:hAnsi="Times New Roman"/>
          <w:color w:val="000000"/>
          <w:sz w:val="28"/>
          <w:szCs w:val="28"/>
        </w:rPr>
        <w:t xml:space="preserve"> человек –основных раб</w:t>
      </w:r>
      <w:r w:rsidR="00CE48BE">
        <w:rPr>
          <w:rFonts w:ascii="Times New Roman" w:hAnsi="Times New Roman"/>
          <w:color w:val="000000"/>
          <w:sz w:val="28"/>
          <w:szCs w:val="28"/>
        </w:rPr>
        <w:t xml:space="preserve">отников и </w:t>
      </w:r>
      <w:r w:rsidR="008260A0">
        <w:rPr>
          <w:rFonts w:ascii="Times New Roman" w:hAnsi="Times New Roman"/>
          <w:color w:val="000000"/>
          <w:sz w:val="28"/>
          <w:szCs w:val="28"/>
        </w:rPr>
        <w:t>1</w:t>
      </w:r>
      <w:r w:rsidR="00CE48BE">
        <w:rPr>
          <w:rFonts w:ascii="Times New Roman" w:hAnsi="Times New Roman"/>
          <w:color w:val="000000"/>
          <w:sz w:val="28"/>
          <w:szCs w:val="28"/>
        </w:rPr>
        <w:t xml:space="preserve"> совместител</w:t>
      </w:r>
      <w:r w:rsidR="008260A0">
        <w:rPr>
          <w:rFonts w:ascii="Times New Roman" w:hAnsi="Times New Roman"/>
          <w:color w:val="000000"/>
          <w:sz w:val="28"/>
          <w:szCs w:val="28"/>
        </w:rPr>
        <w:t>ь</w:t>
      </w:r>
      <w:r w:rsidRPr="00451833">
        <w:rPr>
          <w:rFonts w:ascii="Times New Roman" w:hAnsi="Times New Roman"/>
          <w:color w:val="000000"/>
          <w:sz w:val="28"/>
          <w:szCs w:val="28"/>
        </w:rPr>
        <w:t>.</w:t>
      </w:r>
    </w:p>
    <w:p w:rsidR="00364783" w:rsidRDefault="00CE48BE" w:rsidP="0034186F">
      <w:pPr>
        <w:shd w:val="clear" w:color="auto" w:fill="FFFFFF"/>
        <w:spacing w:after="0" w:line="240" w:lineRule="auto"/>
        <w:ind w:right="849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               </w:t>
      </w:r>
    </w:p>
    <w:p w:rsidR="00451833" w:rsidRPr="00451833" w:rsidRDefault="00CE48BE" w:rsidP="0034186F">
      <w:pPr>
        <w:shd w:val="clear" w:color="auto" w:fill="FFFFFF"/>
        <w:spacing w:after="0" w:line="240" w:lineRule="auto"/>
        <w:ind w:right="84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</w:t>
      </w:r>
      <w:r w:rsidR="00451833" w:rsidRPr="00451833">
        <w:rPr>
          <w:rFonts w:ascii="Times New Roman" w:hAnsi="Times New Roman"/>
          <w:b/>
          <w:bCs/>
          <w:color w:val="000000"/>
          <w:sz w:val="28"/>
        </w:rPr>
        <w:t>Кадровое обеспечение образовательного процесса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4"/>
        <w:gridCol w:w="4252"/>
      </w:tblGrid>
      <w:tr w:rsidR="00451833" w:rsidRPr="00451833" w:rsidTr="00451833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b/>
                <w:bCs/>
                <w:sz w:val="28"/>
              </w:rPr>
              <w:t>Образование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b/>
                <w:bCs/>
                <w:sz w:val="28"/>
              </w:rPr>
              <w:t>Педагоги</w:t>
            </w:r>
          </w:p>
          <w:p w:rsidR="00451833" w:rsidRPr="00451833" w:rsidRDefault="00451833" w:rsidP="00975086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b/>
                <w:bCs/>
                <w:sz w:val="28"/>
              </w:rPr>
              <w:t>дополнительного образования</w:t>
            </w:r>
          </w:p>
        </w:tc>
      </w:tr>
      <w:tr w:rsidR="00451833" w:rsidRPr="00451833" w:rsidTr="00451833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8260A0" w:rsidP="00975086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1833" w:rsidRPr="00451833" w:rsidTr="00451833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8260A0" w:rsidP="00975086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1833" w:rsidRPr="00451833" w:rsidTr="00451833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B724D5" w:rsidP="00975086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1B01DC" w:rsidRDefault="00B724D5" w:rsidP="00975086">
      <w:pPr>
        <w:shd w:val="clear" w:color="auto" w:fill="FFFFFF"/>
        <w:spacing w:before="100" w:beforeAutospacing="1" w:after="100" w:afterAutospacing="1" w:line="240" w:lineRule="auto"/>
        <w:ind w:right="849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                    </w:t>
      </w:r>
    </w:p>
    <w:p w:rsidR="001B01DC" w:rsidRDefault="001B01DC" w:rsidP="00975086">
      <w:pPr>
        <w:shd w:val="clear" w:color="auto" w:fill="FFFFFF"/>
        <w:spacing w:before="100" w:beforeAutospacing="1" w:after="100" w:afterAutospacing="1" w:line="240" w:lineRule="auto"/>
        <w:ind w:right="849"/>
        <w:rPr>
          <w:rFonts w:ascii="Times New Roman" w:hAnsi="Times New Roman"/>
          <w:b/>
          <w:bCs/>
          <w:color w:val="000000"/>
          <w:sz w:val="28"/>
        </w:rPr>
      </w:pPr>
    </w:p>
    <w:p w:rsidR="00451833" w:rsidRPr="00451833" w:rsidRDefault="00B724D5" w:rsidP="00975086">
      <w:pPr>
        <w:shd w:val="clear" w:color="auto" w:fill="FFFFFF"/>
        <w:spacing w:before="100" w:beforeAutospacing="1" w:after="100" w:afterAutospacing="1" w:line="240" w:lineRule="auto"/>
        <w:ind w:right="84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lastRenderedPageBreak/>
        <w:t xml:space="preserve">  </w:t>
      </w:r>
      <w:r w:rsidR="00451833" w:rsidRPr="00451833">
        <w:rPr>
          <w:rFonts w:ascii="Times New Roman" w:hAnsi="Times New Roman"/>
          <w:b/>
          <w:bCs/>
          <w:color w:val="000000"/>
          <w:sz w:val="28"/>
        </w:rPr>
        <w:t>Квалификационные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0"/>
        <w:gridCol w:w="3134"/>
        <w:gridCol w:w="3051"/>
      </w:tblGrid>
      <w:tr w:rsidR="00451833" w:rsidRPr="00451833" w:rsidTr="00364783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B724D5" w:rsidP="00975086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К</w:t>
            </w:r>
            <w:r w:rsidR="00451833" w:rsidRPr="00451833">
              <w:rPr>
                <w:rFonts w:ascii="Times New Roman" w:hAnsi="Times New Roman"/>
                <w:b/>
                <w:bCs/>
                <w:sz w:val="28"/>
              </w:rPr>
              <w:t>атегория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b/>
                <w:bCs/>
                <w:sz w:val="28"/>
              </w:rPr>
              <w:t>Количество педагогов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b/>
                <w:bCs/>
                <w:sz w:val="28"/>
              </w:rPr>
              <w:t>%</w:t>
            </w:r>
          </w:p>
        </w:tc>
      </w:tr>
      <w:tr w:rsidR="00451833" w:rsidRPr="00451833" w:rsidTr="00364783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B724D5" w:rsidP="00975086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  <w:r w:rsidR="00451833" w:rsidRPr="00451833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8260A0" w:rsidP="00975086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991206" w:rsidP="00FA755B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51833" w:rsidRPr="00451833" w:rsidTr="00364783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8260A0" w:rsidP="00975086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B724D5" w:rsidP="00975086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</w:tr>
      <w:tr w:rsidR="00451833" w:rsidRPr="00451833" w:rsidTr="00364783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FA755B" w:rsidP="0097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FA755B" w:rsidP="00975086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833" w:rsidRPr="00451833" w:rsidRDefault="00FA755B" w:rsidP="00975086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</w:tbl>
    <w:p w:rsidR="00364783" w:rsidRDefault="00364783" w:rsidP="0036478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52E6D" w:rsidRPr="00451833" w:rsidRDefault="00852E6D" w:rsidP="00364783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>Сегодня педагог обязан: «..осуществлять свою деятельность на высоком профессиональном уровне, обеспечивать в полном объеме реализацию преподаваемых дисциплин в соответствии с утвержденной программой;</w:t>
      </w:r>
    </w:p>
    <w:p w:rsidR="00852E6D" w:rsidRPr="00451833" w:rsidRDefault="00852E6D" w:rsidP="00105811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852E6D" w:rsidRPr="00451833" w:rsidRDefault="00852E6D" w:rsidP="00105811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:rsidR="00852E6D" w:rsidRPr="00451833" w:rsidRDefault="00CD04D3" w:rsidP="00105811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у обучающихся</w:t>
      </w:r>
      <w:r w:rsidR="00852E6D" w:rsidRPr="00451833">
        <w:rPr>
          <w:rFonts w:ascii="Times New Roman" w:hAnsi="Times New Roman"/>
          <w:color w:val="000000"/>
          <w:sz w:val="28"/>
          <w:szCs w:val="28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культуру здорового и безопасного образа жизни;</w:t>
      </w:r>
    </w:p>
    <w:p w:rsidR="00852E6D" w:rsidRPr="00451833" w:rsidRDefault="00852E6D" w:rsidP="00105811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</w:t>
      </w:r>
    </w:p>
    <w:p w:rsidR="00852E6D" w:rsidRPr="00451833" w:rsidRDefault="00852E6D" w:rsidP="00105811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>систематически повышать свой профессиональный уровень;</w:t>
      </w:r>
    </w:p>
    <w:p w:rsidR="00852E6D" w:rsidRPr="00451833" w:rsidRDefault="00852E6D" w:rsidP="00105811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>проходить аттестацию в порядке, установленном законодательством об образовании;</w:t>
      </w:r>
    </w:p>
    <w:p w:rsidR="00852E6D" w:rsidRPr="00451833" w:rsidRDefault="00852E6D" w:rsidP="00105811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>проходить в соответствии медицинские осмотры;</w:t>
      </w:r>
    </w:p>
    <w:p w:rsidR="00364783" w:rsidRDefault="00852E6D" w:rsidP="00105811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труда..», т.е. в кратком изложении это сегодняшний функционал педагога.</w:t>
      </w:r>
    </w:p>
    <w:p w:rsidR="00852E6D" w:rsidRPr="00364783" w:rsidRDefault="00852E6D" w:rsidP="00364783">
      <w:pPr>
        <w:shd w:val="clear" w:color="auto" w:fill="FFFFFF"/>
        <w:spacing w:after="0" w:line="360" w:lineRule="auto"/>
        <w:ind w:left="360" w:firstLine="348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lastRenderedPageBreak/>
        <w:t>Анализируя кадровый состав можно отметить, что в «ДДТ» сложился стабильный и работоспособный коллектив, высокого квалификационного уровня, о чем свидетельствует:</w:t>
      </w:r>
    </w:p>
    <w:p w:rsidR="00852E6D" w:rsidRDefault="00852E6D" w:rsidP="00105811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</w:rPr>
      </w:pPr>
      <w:r w:rsidRPr="00451833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преобладание штатных педагогов высшей и первой </w:t>
      </w:r>
      <w:r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    </w:t>
      </w:r>
      <w:r w:rsidRPr="00451833">
        <w:rPr>
          <w:rFonts w:ascii="Times New Roman" w:hAnsi="Times New Roman"/>
          <w:b/>
          <w:bCs/>
          <w:i/>
          <w:iCs/>
          <w:color w:val="000000"/>
          <w:sz w:val="28"/>
        </w:rPr>
        <w:t>квалификационной категории-</w:t>
      </w:r>
      <w:r>
        <w:rPr>
          <w:rFonts w:ascii="Times New Roman" w:hAnsi="Times New Roman"/>
          <w:b/>
          <w:bCs/>
          <w:i/>
          <w:iCs/>
          <w:color w:val="000000"/>
          <w:sz w:val="28"/>
        </w:rPr>
        <w:t>87,5%;</w:t>
      </w:r>
    </w:p>
    <w:p w:rsidR="00852E6D" w:rsidRPr="00B250F1" w:rsidRDefault="008260A0" w:rsidP="00105811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>75</w:t>
      </w:r>
      <w:r w:rsidR="00852E6D" w:rsidRPr="00451833">
        <w:rPr>
          <w:rFonts w:ascii="Times New Roman" w:hAnsi="Times New Roman"/>
          <w:b/>
          <w:bCs/>
          <w:i/>
          <w:iCs/>
          <w:color w:val="000000"/>
          <w:sz w:val="28"/>
        </w:rPr>
        <w:t>% педагогов с высшим образованием;</w:t>
      </w:r>
    </w:p>
    <w:p w:rsidR="00852E6D" w:rsidRPr="00451833" w:rsidRDefault="008260A0" w:rsidP="00105811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>87,5</w:t>
      </w:r>
      <w:r w:rsidR="00852E6D" w:rsidRPr="00451833">
        <w:rPr>
          <w:rFonts w:ascii="Times New Roman" w:hAnsi="Times New Roman"/>
          <w:b/>
          <w:bCs/>
          <w:i/>
          <w:iCs/>
          <w:color w:val="000000"/>
          <w:sz w:val="28"/>
        </w:rPr>
        <w:t>% педагогов с педагогическим стажем от 10 лет и более.</w:t>
      </w:r>
    </w:p>
    <w:p w:rsidR="00852E6D" w:rsidRPr="00451833" w:rsidRDefault="00852E6D" w:rsidP="00364783">
      <w:pPr>
        <w:shd w:val="clear" w:color="auto" w:fill="FFFFFF"/>
        <w:spacing w:after="0" w:line="360" w:lineRule="auto"/>
        <w:ind w:firstLine="340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>Мы планомерно реализуем систему непрерывного повышения квалификации педагогических кадров, в соответствии с аттестационным периодом педагога</w:t>
      </w:r>
      <w:r>
        <w:rPr>
          <w:rFonts w:ascii="Times New Roman" w:hAnsi="Times New Roman"/>
          <w:color w:val="000000"/>
          <w:sz w:val="28"/>
          <w:szCs w:val="28"/>
        </w:rPr>
        <w:t>. В</w:t>
      </w:r>
      <w:r w:rsidRPr="004518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="0011109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-201</w:t>
      </w:r>
      <w:r w:rsidR="0011109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1833">
        <w:rPr>
          <w:rFonts w:ascii="Times New Roman" w:hAnsi="Times New Roman"/>
          <w:color w:val="000000"/>
          <w:sz w:val="28"/>
          <w:szCs w:val="28"/>
        </w:rPr>
        <w:t xml:space="preserve">учебном году повысили квалификацию </w:t>
      </w:r>
      <w:r w:rsidR="00111090">
        <w:rPr>
          <w:rFonts w:ascii="Times New Roman" w:hAnsi="Times New Roman"/>
          <w:color w:val="000000"/>
          <w:sz w:val="28"/>
          <w:szCs w:val="28"/>
        </w:rPr>
        <w:t>4</w:t>
      </w:r>
      <w:r w:rsidRPr="00451833">
        <w:rPr>
          <w:rFonts w:ascii="Times New Roman" w:hAnsi="Times New Roman"/>
          <w:color w:val="000000"/>
          <w:sz w:val="28"/>
          <w:szCs w:val="28"/>
        </w:rPr>
        <w:t xml:space="preserve"> педагога дополнительного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2E6D" w:rsidRPr="006E4850" w:rsidRDefault="00852E6D" w:rsidP="00364783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6E4850">
        <w:rPr>
          <w:rFonts w:ascii="Times New Roman" w:hAnsi="Times New Roman"/>
          <w:sz w:val="28"/>
          <w:szCs w:val="28"/>
        </w:rPr>
        <w:t>Активно популяризируем педагогический опыт нашего учреждения:</w:t>
      </w:r>
    </w:p>
    <w:p w:rsidR="00FA755B" w:rsidRDefault="00852E6D" w:rsidP="00105811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4850">
        <w:rPr>
          <w:rFonts w:ascii="Times New Roman" w:hAnsi="Times New Roman"/>
          <w:sz w:val="28"/>
          <w:szCs w:val="28"/>
        </w:rPr>
        <w:t>выступления на семинарах</w:t>
      </w:r>
      <w:r w:rsidR="00960DA5">
        <w:rPr>
          <w:rFonts w:ascii="Times New Roman" w:hAnsi="Times New Roman"/>
          <w:sz w:val="28"/>
          <w:szCs w:val="28"/>
        </w:rPr>
        <w:t>-</w:t>
      </w:r>
      <w:r w:rsidRPr="006E4850">
        <w:rPr>
          <w:rFonts w:ascii="Times New Roman" w:hAnsi="Times New Roman"/>
          <w:sz w:val="28"/>
          <w:szCs w:val="28"/>
        </w:rPr>
        <w:t xml:space="preserve"> </w:t>
      </w:r>
      <w:r w:rsidR="00960DA5">
        <w:rPr>
          <w:rFonts w:ascii="Times New Roman" w:hAnsi="Times New Roman"/>
          <w:sz w:val="28"/>
          <w:szCs w:val="28"/>
        </w:rPr>
        <w:t>2;</w:t>
      </w:r>
    </w:p>
    <w:p w:rsidR="00852E6D" w:rsidRPr="00FA755B" w:rsidRDefault="00852E6D" w:rsidP="00105811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4850">
        <w:rPr>
          <w:rFonts w:ascii="Times New Roman" w:hAnsi="Times New Roman"/>
          <w:sz w:val="28"/>
          <w:szCs w:val="28"/>
        </w:rPr>
        <w:t>персональные выставки ПДО муниципального</w:t>
      </w:r>
      <w:r w:rsidR="00FA755B">
        <w:rPr>
          <w:rFonts w:ascii="Times New Roman" w:hAnsi="Times New Roman"/>
          <w:sz w:val="28"/>
          <w:szCs w:val="28"/>
        </w:rPr>
        <w:t>,</w:t>
      </w:r>
      <w:r w:rsidR="00FA755B" w:rsidRPr="00FA755B">
        <w:rPr>
          <w:rFonts w:ascii="Times New Roman" w:hAnsi="Times New Roman"/>
          <w:sz w:val="28"/>
          <w:szCs w:val="28"/>
        </w:rPr>
        <w:t xml:space="preserve"> </w:t>
      </w:r>
      <w:r w:rsidR="00FA755B" w:rsidRPr="006E4850">
        <w:rPr>
          <w:rFonts w:ascii="Times New Roman" w:hAnsi="Times New Roman"/>
          <w:sz w:val="28"/>
          <w:szCs w:val="28"/>
        </w:rPr>
        <w:t>республиканского уровней</w:t>
      </w:r>
      <w:r w:rsidR="00960DA5">
        <w:rPr>
          <w:rFonts w:ascii="Times New Roman" w:hAnsi="Times New Roman"/>
          <w:sz w:val="28"/>
          <w:szCs w:val="28"/>
        </w:rPr>
        <w:t>-4</w:t>
      </w:r>
      <w:r w:rsidR="00FA755B" w:rsidRPr="006E4850">
        <w:rPr>
          <w:rFonts w:ascii="Times New Roman" w:hAnsi="Times New Roman"/>
          <w:sz w:val="28"/>
          <w:szCs w:val="28"/>
        </w:rPr>
        <w:t>;</w:t>
      </w:r>
    </w:p>
    <w:p w:rsidR="00852E6D" w:rsidRPr="006E4850" w:rsidRDefault="00852E6D" w:rsidP="00105811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4850">
        <w:rPr>
          <w:rFonts w:ascii="Times New Roman" w:hAnsi="Times New Roman"/>
          <w:sz w:val="28"/>
          <w:szCs w:val="28"/>
        </w:rPr>
        <w:t xml:space="preserve">проведение мастер-классов </w:t>
      </w:r>
      <w:r w:rsidR="00960DA5">
        <w:rPr>
          <w:rFonts w:ascii="Times New Roman" w:hAnsi="Times New Roman"/>
          <w:sz w:val="28"/>
          <w:szCs w:val="28"/>
        </w:rPr>
        <w:t>-4.</w:t>
      </w:r>
    </w:p>
    <w:p w:rsidR="00BE7286" w:rsidRDefault="005014B0" w:rsidP="00BE7286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</w:rPr>
      </w:pPr>
      <w:r w:rsidRPr="008270D1">
        <w:rPr>
          <w:rFonts w:ascii="Times New Roman" w:hAnsi="Times New Roman"/>
          <w:bCs/>
          <w:iCs/>
          <w:color w:val="000000"/>
          <w:sz w:val="28"/>
        </w:rPr>
        <w:t xml:space="preserve">                                 </w:t>
      </w:r>
      <w:r w:rsidR="002A1B7C">
        <w:rPr>
          <w:rFonts w:ascii="Times New Roman" w:hAnsi="Times New Roman"/>
          <w:bCs/>
          <w:iCs/>
          <w:color w:val="000000"/>
          <w:sz w:val="28"/>
        </w:rPr>
        <w:t>7</w:t>
      </w:r>
      <w:r w:rsidR="00BE3821" w:rsidRPr="008270D1">
        <w:rPr>
          <w:rFonts w:ascii="Times New Roman" w:hAnsi="Times New Roman"/>
          <w:bCs/>
          <w:iCs/>
          <w:color w:val="000000"/>
          <w:sz w:val="28"/>
        </w:rPr>
        <w:t>.</w:t>
      </w:r>
      <w:r w:rsidR="00451833" w:rsidRPr="00451833">
        <w:rPr>
          <w:rFonts w:ascii="Times New Roman" w:hAnsi="Times New Roman"/>
          <w:b/>
          <w:bCs/>
          <w:color w:val="000000"/>
          <w:sz w:val="28"/>
        </w:rPr>
        <w:t>Анализ методической деятельности</w:t>
      </w:r>
      <w:r w:rsidR="00DE31D7">
        <w:rPr>
          <w:rFonts w:ascii="Times New Roman" w:hAnsi="Times New Roman"/>
          <w:b/>
          <w:bCs/>
          <w:color w:val="000000"/>
          <w:sz w:val="28"/>
        </w:rPr>
        <w:t>.</w:t>
      </w:r>
    </w:p>
    <w:p w:rsidR="00F100E1" w:rsidRDefault="00F100E1" w:rsidP="00BE7286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</w:rPr>
      </w:pPr>
    </w:p>
    <w:p w:rsidR="00451833" w:rsidRPr="00BE7286" w:rsidRDefault="00BE7286" w:rsidP="00BE7286">
      <w:p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    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2129F">
        <w:rPr>
          <w:rFonts w:ascii="Times New Roman" w:hAnsi="Times New Roman"/>
          <w:color w:val="000000"/>
          <w:sz w:val="28"/>
          <w:szCs w:val="28"/>
        </w:rPr>
        <w:t xml:space="preserve">«ДДТ» 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>регулярно оказывается методическая помощь педагогам дополнительного образования в организации учебно-воспитательного процесса, планирования, анализа деятельности.</w:t>
      </w:r>
    </w:p>
    <w:p w:rsidR="00451833" w:rsidRPr="00451833" w:rsidRDefault="00451833" w:rsidP="00364783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 xml:space="preserve">Методическая работа в </w:t>
      </w:r>
      <w:r w:rsidR="0062129F">
        <w:rPr>
          <w:rFonts w:ascii="Times New Roman" w:hAnsi="Times New Roman"/>
          <w:color w:val="000000"/>
          <w:sz w:val="28"/>
          <w:szCs w:val="28"/>
        </w:rPr>
        <w:t xml:space="preserve">МКУ ДО «ДДТ» </w:t>
      </w:r>
      <w:r w:rsidRPr="00451833">
        <w:rPr>
          <w:rFonts w:ascii="Times New Roman" w:hAnsi="Times New Roman"/>
          <w:color w:val="000000"/>
          <w:sz w:val="28"/>
          <w:szCs w:val="28"/>
        </w:rPr>
        <w:t>осуществляется по следующим направлениям:</w:t>
      </w:r>
    </w:p>
    <w:p w:rsidR="00451833" w:rsidRPr="00451833" w:rsidRDefault="00451833" w:rsidP="00105811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>информационное обеспечение учебного процесса;</w:t>
      </w:r>
    </w:p>
    <w:p w:rsidR="00451833" w:rsidRPr="00451833" w:rsidRDefault="00451833" w:rsidP="00105811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>ознакомление педагогов дополнительного образования с нормативно-правовыми документами, приказами, инструкциями и другими информационными материалами;</w:t>
      </w:r>
    </w:p>
    <w:p w:rsidR="003865D1" w:rsidRDefault="00451833" w:rsidP="00105811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865D1">
        <w:rPr>
          <w:rFonts w:ascii="Times New Roman" w:hAnsi="Times New Roman"/>
          <w:color w:val="000000"/>
          <w:sz w:val="28"/>
          <w:szCs w:val="28"/>
        </w:rPr>
        <w:lastRenderedPageBreak/>
        <w:t>ознакомление педагогов дополнительного образования с новыми программами по дополнительному образованию детей, педагогическими технологиями, методическими</w:t>
      </w:r>
      <w:r w:rsidR="00412CAF" w:rsidRPr="003865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5D1">
        <w:rPr>
          <w:rFonts w:ascii="Times New Roman" w:hAnsi="Times New Roman"/>
          <w:color w:val="000000"/>
          <w:sz w:val="28"/>
          <w:szCs w:val="28"/>
        </w:rPr>
        <w:t xml:space="preserve">разработками и рекомендациями </w:t>
      </w:r>
      <w:r w:rsidR="003865D1">
        <w:rPr>
          <w:rFonts w:ascii="Times New Roman" w:hAnsi="Times New Roman"/>
          <w:color w:val="000000"/>
          <w:sz w:val="28"/>
          <w:szCs w:val="28"/>
        </w:rPr>
        <w:t>;</w:t>
      </w:r>
    </w:p>
    <w:p w:rsidR="00451833" w:rsidRPr="003865D1" w:rsidRDefault="00451833" w:rsidP="00105811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865D1">
        <w:rPr>
          <w:rFonts w:ascii="Times New Roman" w:hAnsi="Times New Roman"/>
          <w:color w:val="000000"/>
          <w:sz w:val="28"/>
          <w:szCs w:val="28"/>
        </w:rPr>
        <w:t>собеседование с педагогами дополнительного образования по вопросам учебного и воспитательного процесса, самообразования;</w:t>
      </w:r>
    </w:p>
    <w:p w:rsidR="00451833" w:rsidRPr="00451833" w:rsidRDefault="00451833" w:rsidP="00105811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>посещение занятий педагогов дополнительного образования и анализ занятий;</w:t>
      </w:r>
    </w:p>
    <w:p w:rsidR="00451833" w:rsidRPr="00451833" w:rsidRDefault="00451833" w:rsidP="00105811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>посещение зачетов, конкурсов, викторин по итоговым темам, воспитательных мероприятий;</w:t>
      </w:r>
    </w:p>
    <w:p w:rsidR="00451833" w:rsidRPr="00451833" w:rsidRDefault="00451833" w:rsidP="00105811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 xml:space="preserve">занятий с привлечением родителей, выставок, спектаклей, мероприятий за пределами ДДТ, в которых принимают участие педагоги дополнительного образования </w:t>
      </w:r>
      <w:r w:rsidR="00412CAF">
        <w:rPr>
          <w:rFonts w:ascii="Times New Roman" w:hAnsi="Times New Roman"/>
          <w:color w:val="000000"/>
          <w:sz w:val="28"/>
          <w:szCs w:val="28"/>
        </w:rPr>
        <w:t>«ДДТ»</w:t>
      </w:r>
      <w:r w:rsidR="00607B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1833">
        <w:rPr>
          <w:rFonts w:ascii="Times New Roman" w:hAnsi="Times New Roman"/>
          <w:color w:val="000000"/>
          <w:sz w:val="28"/>
          <w:szCs w:val="28"/>
        </w:rPr>
        <w:t>др.;</w:t>
      </w:r>
    </w:p>
    <w:p w:rsidR="00451833" w:rsidRPr="00451833" w:rsidRDefault="00451833" w:rsidP="00105811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>обмен опытом и рекомендации по работе с детьми (проблемные дети, дети из</w:t>
      </w:r>
      <w:r w:rsidR="00412C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1833">
        <w:rPr>
          <w:rFonts w:ascii="Times New Roman" w:hAnsi="Times New Roman"/>
          <w:color w:val="000000"/>
          <w:sz w:val="28"/>
          <w:szCs w:val="28"/>
        </w:rPr>
        <w:t xml:space="preserve">неблагополучных семей), посещающими различные объединения </w:t>
      </w:r>
      <w:r w:rsidR="00412CAF">
        <w:rPr>
          <w:rFonts w:ascii="Times New Roman" w:hAnsi="Times New Roman"/>
          <w:color w:val="000000"/>
          <w:sz w:val="28"/>
          <w:szCs w:val="28"/>
        </w:rPr>
        <w:t>«ДДТ»</w:t>
      </w:r>
      <w:r w:rsidRPr="00451833">
        <w:rPr>
          <w:rFonts w:ascii="Times New Roman" w:hAnsi="Times New Roman"/>
          <w:color w:val="000000"/>
          <w:sz w:val="28"/>
          <w:szCs w:val="28"/>
        </w:rPr>
        <w:t>;</w:t>
      </w:r>
    </w:p>
    <w:p w:rsidR="00451833" w:rsidRPr="00451833" w:rsidRDefault="00451833" w:rsidP="00105811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>анкетирование педагогов дополнительного образования по различным темам;</w:t>
      </w:r>
    </w:p>
    <w:p w:rsidR="00451833" w:rsidRPr="00451833" w:rsidRDefault="00451833" w:rsidP="00105811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>организация и проведение семинаров;</w:t>
      </w:r>
    </w:p>
    <w:p w:rsidR="00451833" w:rsidRPr="00451833" w:rsidRDefault="00451833" w:rsidP="00105811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>консультации педагогов дополнительного образования по внесению изменений и дополнений в программы дополнительного образования детей.</w:t>
      </w:r>
    </w:p>
    <w:p w:rsidR="00451833" w:rsidRPr="00451833" w:rsidRDefault="00BE7286" w:rsidP="0036478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>Особое внимание в организации методической работы в М</w:t>
      </w:r>
      <w:r w:rsidR="00412CAF">
        <w:rPr>
          <w:rFonts w:ascii="Times New Roman" w:hAnsi="Times New Roman"/>
          <w:color w:val="000000"/>
          <w:sz w:val="28"/>
          <w:szCs w:val="28"/>
        </w:rPr>
        <w:t>К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>У ДО «</w:t>
      </w:r>
      <w:r w:rsidR="00412CAF">
        <w:rPr>
          <w:rFonts w:ascii="Times New Roman" w:hAnsi="Times New Roman"/>
          <w:color w:val="000000"/>
          <w:sz w:val="28"/>
          <w:szCs w:val="28"/>
        </w:rPr>
        <w:t>ДДТ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 xml:space="preserve">» отводится вопросу по самообразованию педагогов дополнительного образования. В учреждении создана своя система непрерывного педагогического образования, направленная на развитие профессионализма педагогических кадров. Каждым педагогом определена тема, разработан индивидуальный план по ее реализации, в системе находится проведение 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lastRenderedPageBreak/>
        <w:t>учебных занятий, иллюстрирующих ее внедрение в практику. Педагоги регулярно отчитываются по темам самообразования на заседаниях педагогического совета. Темы по самообразованию педагогов являются отражением единой методической темы Дома</w:t>
      </w:r>
      <w:r w:rsidR="00621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2CAF">
        <w:rPr>
          <w:rFonts w:ascii="Times New Roman" w:hAnsi="Times New Roman"/>
          <w:color w:val="000000"/>
          <w:sz w:val="28"/>
          <w:szCs w:val="28"/>
        </w:rPr>
        <w:t>де</w:t>
      </w:r>
      <w:r w:rsidR="0062129F">
        <w:rPr>
          <w:rFonts w:ascii="Times New Roman" w:hAnsi="Times New Roman"/>
          <w:color w:val="000000"/>
          <w:sz w:val="28"/>
          <w:szCs w:val="28"/>
        </w:rPr>
        <w:t>т</w:t>
      </w:r>
      <w:r w:rsidR="00412CAF">
        <w:rPr>
          <w:rFonts w:ascii="Times New Roman" w:hAnsi="Times New Roman"/>
          <w:color w:val="000000"/>
          <w:sz w:val="28"/>
          <w:szCs w:val="28"/>
        </w:rPr>
        <w:t>ского творчества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>, что в свою очередь эффективно сказывается на качестве планирования и организации деятельности учреждения в рамках данной методической проблемы.</w:t>
      </w:r>
    </w:p>
    <w:p w:rsidR="00451833" w:rsidRPr="00451833" w:rsidRDefault="00412CAF" w:rsidP="0036478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E728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>В целях решения методических проблем нами широко используются возможности педагогического совета. В подготовке и проведении педагогического совета участвует весь коллектив. Тематика педагогических советов варьируется в зависимости от цели и задач на учебный год. За последние три года были рассмотрены вопросы, касающиеся одаренности детей, методологической культуры педагогов, современных педагогических технологий и другие. Результаты мониторинга позволяют сделать вывод, что педагоги считают полезным и необходимым участие в работе педагогических советов как для своего личностно – профессионального развития, так и для повышения качества образовательной деятельности учреждения в целом.</w:t>
      </w:r>
    </w:p>
    <w:p w:rsidR="00451833" w:rsidRPr="00451833" w:rsidRDefault="005014B0" w:rsidP="0036478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E7286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 xml:space="preserve">С целью создания единой системы диагностики и контроля состояния образования и воспитания в Доме </w:t>
      </w:r>
      <w:r w:rsidR="00412CAF">
        <w:rPr>
          <w:rFonts w:ascii="Times New Roman" w:hAnsi="Times New Roman"/>
          <w:color w:val="000000"/>
          <w:sz w:val="28"/>
          <w:szCs w:val="28"/>
        </w:rPr>
        <w:t xml:space="preserve">детского творчества 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>разработана система</w:t>
      </w:r>
      <w:r w:rsidR="003E512C">
        <w:rPr>
          <w:rFonts w:ascii="Times New Roman" w:hAnsi="Times New Roman"/>
          <w:color w:val="000000"/>
          <w:sz w:val="28"/>
          <w:szCs w:val="28"/>
        </w:rPr>
        <w:t xml:space="preserve"> диагностики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 xml:space="preserve">, включающая в себя определение эффективности работы педагогов и определение эффективности обучения воспитанников. Основными направлениями этой работы являются оценка профессиональной деятельности педагога дополнительного образования, его информационная культура, а также качество подготовки воспитанников. Систематически, в рамках </w:t>
      </w:r>
      <w:r w:rsidR="003E512C">
        <w:rPr>
          <w:rFonts w:ascii="Times New Roman" w:hAnsi="Times New Roman"/>
          <w:color w:val="000000"/>
          <w:sz w:val="28"/>
          <w:szCs w:val="28"/>
        </w:rPr>
        <w:t xml:space="preserve">диагностической 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 xml:space="preserve">службы проводится анкетирование обучающихся с целью выявления социально-образовательного заказа дополнительного образования в районе, изучения мотивации выбора воспитанниками направления деятельности творческих объединений. Проведение мониторинговых исследований является ключевым фактором и для 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lastRenderedPageBreak/>
        <w:t>осуществления методической деятельности, мотивации и ценностных ориентаций, направленных на успешное развитие педагогов.</w:t>
      </w:r>
    </w:p>
    <w:p w:rsidR="00451833" w:rsidRPr="00451833" w:rsidRDefault="00451833" w:rsidP="00364783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>Для системы образования инновационная деятельность является основным способом модернизации. Как известно, система дополнительного образования выполняет двуединую функцию: с одной стороны, обеспечивает непрерывную передачу, трансляцию культурного опыта, образцов мышления и действий; с другой стороны, создает условия для творчества. Налицо постоянная борьба консерватизма и новаторства, традиций и инноваций, ведь поколение сегодняшнее учит и готовит то поколение, которое будет мыслить и действовать в будущем.</w:t>
      </w:r>
    </w:p>
    <w:p w:rsidR="00451833" w:rsidRPr="00451833" w:rsidRDefault="00451833" w:rsidP="00364783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>Педагогическим коллективом М</w:t>
      </w:r>
      <w:r w:rsidR="003E512C">
        <w:rPr>
          <w:rFonts w:ascii="Times New Roman" w:hAnsi="Times New Roman"/>
          <w:color w:val="000000"/>
          <w:sz w:val="28"/>
          <w:szCs w:val="28"/>
        </w:rPr>
        <w:t>К</w:t>
      </w:r>
      <w:r w:rsidRPr="00451833">
        <w:rPr>
          <w:rFonts w:ascii="Times New Roman" w:hAnsi="Times New Roman"/>
          <w:color w:val="000000"/>
          <w:sz w:val="28"/>
          <w:szCs w:val="28"/>
        </w:rPr>
        <w:t>У ДО «</w:t>
      </w:r>
      <w:r w:rsidR="003E512C">
        <w:rPr>
          <w:rFonts w:ascii="Times New Roman" w:hAnsi="Times New Roman"/>
          <w:color w:val="000000"/>
          <w:sz w:val="28"/>
          <w:szCs w:val="28"/>
        </w:rPr>
        <w:t>ДДТ</w:t>
      </w:r>
      <w:r w:rsidRPr="00451833">
        <w:rPr>
          <w:rFonts w:ascii="Times New Roman" w:hAnsi="Times New Roman"/>
          <w:color w:val="000000"/>
          <w:sz w:val="28"/>
          <w:szCs w:val="28"/>
        </w:rPr>
        <w:t>» создан и реализуется план работы с одаренными детьми, посещающими творческие объединения Дома</w:t>
      </w:r>
      <w:r w:rsidR="003E512C">
        <w:rPr>
          <w:rFonts w:ascii="Times New Roman" w:hAnsi="Times New Roman"/>
          <w:color w:val="000000"/>
          <w:sz w:val="28"/>
          <w:szCs w:val="28"/>
        </w:rPr>
        <w:t xml:space="preserve"> детского творчества</w:t>
      </w:r>
      <w:r w:rsidR="003865D1">
        <w:rPr>
          <w:rFonts w:ascii="Times New Roman" w:hAnsi="Times New Roman"/>
          <w:color w:val="000000"/>
          <w:sz w:val="28"/>
          <w:szCs w:val="28"/>
        </w:rPr>
        <w:t xml:space="preserve">. Выявляются </w:t>
      </w:r>
      <w:r w:rsidRPr="00451833">
        <w:rPr>
          <w:rFonts w:ascii="Times New Roman" w:hAnsi="Times New Roman"/>
          <w:color w:val="000000"/>
          <w:sz w:val="28"/>
          <w:szCs w:val="28"/>
        </w:rPr>
        <w:t>одаренные дет</w:t>
      </w:r>
      <w:r w:rsidR="00CD04D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51833">
        <w:rPr>
          <w:rFonts w:ascii="Times New Roman" w:hAnsi="Times New Roman"/>
          <w:color w:val="000000"/>
          <w:sz w:val="28"/>
          <w:szCs w:val="28"/>
        </w:rPr>
        <w:t xml:space="preserve"> среди воспитанников детских объединений через мониторинг и участие в учебно-воспитательном процессе </w:t>
      </w:r>
      <w:r w:rsidR="003E512C">
        <w:rPr>
          <w:rFonts w:ascii="Times New Roman" w:hAnsi="Times New Roman"/>
          <w:color w:val="000000"/>
          <w:sz w:val="28"/>
          <w:szCs w:val="28"/>
        </w:rPr>
        <w:t>«ДДТ</w:t>
      </w:r>
      <w:r w:rsidR="00C635E2">
        <w:rPr>
          <w:rFonts w:ascii="Times New Roman" w:hAnsi="Times New Roman"/>
          <w:color w:val="000000"/>
          <w:sz w:val="28"/>
          <w:szCs w:val="28"/>
        </w:rPr>
        <w:t>.</w:t>
      </w:r>
      <w:r w:rsidRPr="00451833">
        <w:rPr>
          <w:rFonts w:ascii="Times New Roman" w:hAnsi="Times New Roman"/>
          <w:color w:val="000000"/>
          <w:sz w:val="28"/>
          <w:szCs w:val="28"/>
        </w:rPr>
        <w:t xml:space="preserve"> Воспитанники </w:t>
      </w:r>
      <w:r w:rsidR="003E512C">
        <w:rPr>
          <w:rFonts w:ascii="Times New Roman" w:hAnsi="Times New Roman"/>
          <w:color w:val="000000"/>
          <w:sz w:val="28"/>
          <w:szCs w:val="28"/>
        </w:rPr>
        <w:t xml:space="preserve"> «ДДТ» </w:t>
      </w:r>
      <w:r w:rsidRPr="00451833">
        <w:rPr>
          <w:rFonts w:ascii="Times New Roman" w:hAnsi="Times New Roman"/>
          <w:color w:val="000000"/>
          <w:sz w:val="28"/>
          <w:szCs w:val="28"/>
        </w:rPr>
        <w:t xml:space="preserve">постоянные участники </w:t>
      </w:r>
      <w:r w:rsidR="00C635E2">
        <w:rPr>
          <w:rFonts w:ascii="Times New Roman" w:hAnsi="Times New Roman"/>
          <w:color w:val="000000"/>
          <w:sz w:val="28"/>
          <w:szCs w:val="28"/>
        </w:rPr>
        <w:t>муниципальных,</w:t>
      </w:r>
      <w:r w:rsidR="005014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512C">
        <w:rPr>
          <w:rFonts w:ascii="Times New Roman" w:hAnsi="Times New Roman"/>
          <w:color w:val="000000"/>
          <w:sz w:val="28"/>
          <w:szCs w:val="28"/>
        </w:rPr>
        <w:t>республиканских конкурсов</w:t>
      </w:r>
      <w:r w:rsidRPr="00451833">
        <w:rPr>
          <w:rFonts w:ascii="Times New Roman" w:hAnsi="Times New Roman"/>
          <w:color w:val="000000"/>
          <w:sz w:val="28"/>
          <w:szCs w:val="28"/>
        </w:rPr>
        <w:t xml:space="preserve">, где занимают призовые места. </w:t>
      </w:r>
    </w:p>
    <w:p w:rsidR="00451833" w:rsidRPr="00451833" w:rsidRDefault="00451833" w:rsidP="00364783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000000"/>
          <w:sz w:val="28"/>
          <w:szCs w:val="28"/>
        </w:rPr>
        <w:t xml:space="preserve">Анализ итогов </w:t>
      </w:r>
      <w:r w:rsidR="00816A44">
        <w:rPr>
          <w:rFonts w:ascii="Times New Roman" w:hAnsi="Times New Roman"/>
          <w:color w:val="000000"/>
          <w:sz w:val="28"/>
          <w:szCs w:val="28"/>
        </w:rPr>
        <w:t xml:space="preserve">диагностики освоения дополнительных общеобразовательных программ воспитанниками </w:t>
      </w:r>
      <w:r w:rsidRPr="00451833">
        <w:rPr>
          <w:rFonts w:ascii="Times New Roman" w:hAnsi="Times New Roman"/>
          <w:color w:val="000000"/>
          <w:sz w:val="28"/>
          <w:szCs w:val="28"/>
        </w:rPr>
        <w:t>показывает высокий уровень освоения обучающимися образовательных программ.</w:t>
      </w:r>
    </w:p>
    <w:p w:rsidR="00441FBA" w:rsidRDefault="000433A4" w:rsidP="0036478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                </w:t>
      </w:r>
    </w:p>
    <w:p w:rsidR="00441FBA" w:rsidRDefault="00441FBA" w:rsidP="0036478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51833" w:rsidRPr="00451833" w:rsidRDefault="000433A4" w:rsidP="003647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="002A1B7C">
        <w:rPr>
          <w:rFonts w:ascii="Times New Roman" w:hAnsi="Times New Roman"/>
          <w:b/>
          <w:bCs/>
          <w:color w:val="000000"/>
          <w:sz w:val="28"/>
        </w:rPr>
        <w:t>7</w:t>
      </w:r>
      <w:r w:rsidR="00DE31D7">
        <w:rPr>
          <w:rFonts w:ascii="Times New Roman" w:hAnsi="Times New Roman"/>
          <w:b/>
          <w:bCs/>
          <w:color w:val="000000"/>
          <w:sz w:val="28"/>
        </w:rPr>
        <w:t>.1</w:t>
      </w:r>
      <w:r w:rsidR="00BE3821">
        <w:rPr>
          <w:rFonts w:ascii="Times New Roman" w:hAnsi="Times New Roman"/>
          <w:b/>
          <w:bCs/>
          <w:color w:val="000000"/>
          <w:sz w:val="28"/>
        </w:rPr>
        <w:t>.</w:t>
      </w:r>
      <w:r w:rsidR="00451833" w:rsidRPr="00451833">
        <w:rPr>
          <w:rFonts w:ascii="Times New Roman" w:hAnsi="Times New Roman"/>
          <w:b/>
          <w:bCs/>
          <w:color w:val="000000"/>
          <w:sz w:val="28"/>
        </w:rPr>
        <w:t>Уровень освоения   программ</w:t>
      </w:r>
      <w:r w:rsidR="00CB0714">
        <w:rPr>
          <w:rFonts w:ascii="Times New Roman" w:hAnsi="Times New Roman"/>
          <w:b/>
          <w:bCs/>
          <w:color w:val="000000"/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1"/>
        <w:gridCol w:w="2349"/>
        <w:gridCol w:w="2346"/>
        <w:gridCol w:w="2339"/>
      </w:tblGrid>
      <w:tr w:rsidR="00451833" w:rsidRPr="00451833" w:rsidTr="00364783">
        <w:tc>
          <w:tcPr>
            <w:tcW w:w="2351" w:type="dxa"/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ind w:firstLine="300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349" w:type="dxa"/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ind w:firstLine="300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46" w:type="dxa"/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ind w:firstLine="300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39" w:type="dxa"/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ind w:firstLine="300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</w:tr>
      <w:tr w:rsidR="00451833" w:rsidRPr="00451833" w:rsidTr="00364783">
        <w:tc>
          <w:tcPr>
            <w:tcW w:w="2351" w:type="dxa"/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sz w:val="28"/>
                <w:szCs w:val="28"/>
              </w:rPr>
              <w:t>201</w:t>
            </w:r>
            <w:r w:rsidR="00111090">
              <w:rPr>
                <w:rFonts w:ascii="Times New Roman" w:hAnsi="Times New Roman"/>
                <w:sz w:val="28"/>
                <w:szCs w:val="28"/>
              </w:rPr>
              <w:t>3</w:t>
            </w:r>
            <w:r w:rsidRPr="00451833">
              <w:rPr>
                <w:rFonts w:ascii="Times New Roman" w:hAnsi="Times New Roman"/>
                <w:sz w:val="28"/>
                <w:szCs w:val="28"/>
              </w:rPr>
              <w:t>-201</w:t>
            </w:r>
            <w:r w:rsidR="001110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  <w:vAlign w:val="center"/>
            <w:hideMark/>
          </w:tcPr>
          <w:p w:rsidR="00451833" w:rsidRPr="00451833" w:rsidRDefault="00111090" w:rsidP="00975086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451833" w:rsidRPr="0045183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46" w:type="dxa"/>
            <w:vAlign w:val="center"/>
            <w:hideMark/>
          </w:tcPr>
          <w:p w:rsidR="00451833" w:rsidRPr="00451833" w:rsidRDefault="00111090" w:rsidP="00975086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451833" w:rsidRPr="0045183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39" w:type="dxa"/>
            <w:vAlign w:val="center"/>
            <w:hideMark/>
          </w:tcPr>
          <w:p w:rsidR="00451833" w:rsidRPr="00451833" w:rsidRDefault="00111090" w:rsidP="00975086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51833" w:rsidRPr="0045183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51833" w:rsidRPr="00451833" w:rsidTr="00364783">
        <w:tc>
          <w:tcPr>
            <w:tcW w:w="2351" w:type="dxa"/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sz w:val="28"/>
                <w:szCs w:val="28"/>
              </w:rPr>
              <w:t>201</w:t>
            </w:r>
            <w:r w:rsidR="00111090">
              <w:rPr>
                <w:rFonts w:ascii="Times New Roman" w:hAnsi="Times New Roman"/>
                <w:sz w:val="28"/>
                <w:szCs w:val="28"/>
              </w:rPr>
              <w:t>4</w:t>
            </w:r>
            <w:r w:rsidRPr="00451833">
              <w:rPr>
                <w:rFonts w:ascii="Times New Roman" w:hAnsi="Times New Roman"/>
                <w:sz w:val="28"/>
                <w:szCs w:val="28"/>
              </w:rPr>
              <w:t>-201</w:t>
            </w:r>
            <w:r w:rsidR="001110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  <w:vAlign w:val="center"/>
            <w:hideMark/>
          </w:tcPr>
          <w:p w:rsidR="00451833" w:rsidRPr="00451833" w:rsidRDefault="00111090" w:rsidP="00975086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451833" w:rsidRPr="0045183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46" w:type="dxa"/>
            <w:vAlign w:val="center"/>
            <w:hideMark/>
          </w:tcPr>
          <w:p w:rsidR="00451833" w:rsidRPr="00451833" w:rsidRDefault="00111090" w:rsidP="00975086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451833" w:rsidRPr="0045183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39" w:type="dxa"/>
            <w:vAlign w:val="center"/>
            <w:hideMark/>
          </w:tcPr>
          <w:p w:rsidR="00451833" w:rsidRPr="00451833" w:rsidRDefault="00111090" w:rsidP="00975086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1833" w:rsidRPr="0045183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51833" w:rsidRPr="00451833" w:rsidTr="00364783">
        <w:tc>
          <w:tcPr>
            <w:tcW w:w="2351" w:type="dxa"/>
            <w:vAlign w:val="center"/>
            <w:hideMark/>
          </w:tcPr>
          <w:p w:rsidR="00451833" w:rsidRPr="00451833" w:rsidRDefault="00C41635" w:rsidP="00975086">
            <w:pPr>
              <w:spacing w:before="100" w:beforeAutospacing="1" w:after="100" w:afterAutospacing="1" w:line="240" w:lineRule="auto"/>
              <w:ind w:firstLine="3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11090">
              <w:rPr>
                <w:rFonts w:ascii="Times New Roman" w:hAnsi="Times New Roman"/>
                <w:sz w:val="28"/>
                <w:szCs w:val="28"/>
              </w:rPr>
              <w:t>2015</w:t>
            </w:r>
            <w:r w:rsidR="00451833" w:rsidRPr="00451833">
              <w:rPr>
                <w:rFonts w:ascii="Times New Roman" w:hAnsi="Times New Roman"/>
                <w:sz w:val="28"/>
                <w:szCs w:val="28"/>
              </w:rPr>
              <w:t>-201</w:t>
            </w:r>
            <w:r w:rsidR="001110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9" w:type="dxa"/>
            <w:vAlign w:val="center"/>
            <w:hideMark/>
          </w:tcPr>
          <w:p w:rsidR="00451833" w:rsidRPr="00451833" w:rsidRDefault="00111090" w:rsidP="00975086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451833" w:rsidRPr="0045183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46" w:type="dxa"/>
            <w:vAlign w:val="center"/>
            <w:hideMark/>
          </w:tcPr>
          <w:p w:rsidR="00451833" w:rsidRPr="00451833" w:rsidRDefault="00111090" w:rsidP="00975086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451833" w:rsidRPr="0045183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39" w:type="dxa"/>
            <w:vAlign w:val="center"/>
            <w:hideMark/>
          </w:tcPr>
          <w:p w:rsidR="00451833" w:rsidRPr="00451833" w:rsidRDefault="00451833" w:rsidP="00975086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51833">
              <w:rPr>
                <w:rFonts w:ascii="Times New Roman" w:hAnsi="Times New Roman"/>
                <w:sz w:val="28"/>
                <w:szCs w:val="28"/>
              </w:rPr>
              <w:t>––</w:t>
            </w:r>
          </w:p>
        </w:tc>
      </w:tr>
    </w:tbl>
    <w:p w:rsidR="00364783" w:rsidRDefault="003E512C" w:rsidP="0036478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64783">
        <w:rPr>
          <w:rFonts w:ascii="Times New Roman" w:hAnsi="Times New Roman"/>
          <w:color w:val="000000"/>
          <w:sz w:val="28"/>
          <w:szCs w:val="28"/>
        </w:rPr>
        <w:tab/>
      </w:r>
    </w:p>
    <w:p w:rsidR="00451833" w:rsidRPr="00364783" w:rsidRDefault="00451833" w:rsidP="00364783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 xml:space="preserve">Основными формами диагностики достижений учащихся по освоению содержания программ являются зачетные   и контрольные занятия, </w:t>
      </w:r>
      <w:r w:rsidRPr="00364783">
        <w:rPr>
          <w:rFonts w:ascii="Times New Roman" w:hAnsi="Times New Roman"/>
          <w:color w:val="000000"/>
          <w:sz w:val="28"/>
          <w:szCs w:val="28"/>
        </w:rPr>
        <w:lastRenderedPageBreak/>
        <w:t>тестирование, анализ ситуаций, самостоятельная практическая работа, конкурсные и игровые программы, отчетный концерт,   выставки работ</w:t>
      </w:r>
      <w:r w:rsidR="0062129F" w:rsidRPr="00364783"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2129F" w:rsidRPr="00364783">
        <w:rPr>
          <w:rFonts w:ascii="Times New Roman" w:hAnsi="Times New Roman"/>
          <w:color w:val="000000"/>
          <w:sz w:val="28"/>
          <w:szCs w:val="28"/>
        </w:rPr>
        <w:t>П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едагогами </w:t>
      </w:r>
      <w:r w:rsidR="0062129F" w:rsidRPr="00364783">
        <w:rPr>
          <w:rFonts w:ascii="Times New Roman" w:hAnsi="Times New Roman"/>
          <w:color w:val="000000"/>
          <w:sz w:val="28"/>
          <w:szCs w:val="28"/>
        </w:rPr>
        <w:t xml:space="preserve">«ДДТ» 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разработаны критерии оценок качества учебного материала для прохождения воспитанниками творческих объединений </w:t>
      </w:r>
      <w:r w:rsidR="00816A44" w:rsidRPr="00364783">
        <w:rPr>
          <w:rFonts w:ascii="Times New Roman" w:hAnsi="Times New Roman"/>
          <w:color w:val="000000"/>
          <w:sz w:val="28"/>
          <w:szCs w:val="28"/>
        </w:rPr>
        <w:t xml:space="preserve">входящей </w:t>
      </w:r>
      <w:r w:rsidRPr="00364783">
        <w:rPr>
          <w:rFonts w:ascii="Times New Roman" w:hAnsi="Times New Roman"/>
          <w:color w:val="000000"/>
          <w:sz w:val="28"/>
          <w:szCs w:val="28"/>
        </w:rPr>
        <w:t>и итоговой</w:t>
      </w:r>
      <w:r w:rsidR="00816A44" w:rsidRPr="00364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129F" w:rsidRPr="00364783">
        <w:rPr>
          <w:rFonts w:ascii="Times New Roman" w:hAnsi="Times New Roman"/>
          <w:color w:val="000000"/>
          <w:sz w:val="28"/>
          <w:szCs w:val="28"/>
        </w:rPr>
        <w:t>диагностики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1090" w:rsidRPr="00364783" w:rsidRDefault="00111090" w:rsidP="00364783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364783">
        <w:rPr>
          <w:rFonts w:ascii="Times New Roman" w:hAnsi="Times New Roman"/>
          <w:sz w:val="28"/>
          <w:szCs w:val="28"/>
        </w:rPr>
        <w:t xml:space="preserve">      </w:t>
      </w:r>
      <w:r w:rsidR="00451833" w:rsidRPr="00364783">
        <w:rPr>
          <w:rFonts w:ascii="Times New Roman" w:hAnsi="Times New Roman"/>
          <w:sz w:val="28"/>
          <w:szCs w:val="28"/>
        </w:rPr>
        <w:t xml:space="preserve">Важным показателем качества образования в </w:t>
      </w:r>
      <w:r w:rsidR="0062129F" w:rsidRPr="00364783">
        <w:rPr>
          <w:rFonts w:ascii="Times New Roman" w:hAnsi="Times New Roman"/>
          <w:sz w:val="28"/>
          <w:szCs w:val="28"/>
        </w:rPr>
        <w:t xml:space="preserve">«ДДТ» </w:t>
      </w:r>
      <w:r w:rsidR="00451833" w:rsidRPr="00364783">
        <w:rPr>
          <w:rFonts w:ascii="Times New Roman" w:hAnsi="Times New Roman"/>
          <w:sz w:val="28"/>
          <w:szCs w:val="28"/>
        </w:rPr>
        <w:t xml:space="preserve">являются результаты </w:t>
      </w:r>
    </w:p>
    <w:p w:rsidR="00111090" w:rsidRPr="00364783" w:rsidRDefault="00111090" w:rsidP="00364783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364783">
        <w:rPr>
          <w:rFonts w:ascii="Times New Roman" w:hAnsi="Times New Roman"/>
          <w:sz w:val="28"/>
          <w:szCs w:val="28"/>
        </w:rPr>
        <w:t>участия обучающихся и педагогов в мероприятиях разного уровня</w:t>
      </w:r>
      <w:r w:rsidR="00364783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8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7"/>
        <w:gridCol w:w="1760"/>
        <w:gridCol w:w="1970"/>
        <w:gridCol w:w="2113"/>
        <w:gridCol w:w="1315"/>
      </w:tblGrid>
      <w:tr w:rsidR="00C06250" w:rsidRPr="00C06250" w:rsidTr="00364783">
        <w:trPr>
          <w:trHeight w:val="345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0" w:rsidRPr="00C06250" w:rsidRDefault="00C06250" w:rsidP="00364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250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0" w:rsidRPr="00C06250" w:rsidRDefault="00C06250" w:rsidP="009750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250">
              <w:rPr>
                <w:rFonts w:ascii="Times New Roman" w:hAnsi="Times New Roman"/>
                <w:sz w:val="28"/>
                <w:szCs w:val="28"/>
              </w:rPr>
              <w:t>Количество призовых мест</w:t>
            </w:r>
          </w:p>
        </w:tc>
      </w:tr>
      <w:tr w:rsidR="00C06250" w:rsidRPr="00C06250" w:rsidTr="00FA755B">
        <w:trPr>
          <w:trHeight w:val="345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0" w:rsidRPr="00C06250" w:rsidRDefault="00C06250" w:rsidP="009750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0" w:rsidRPr="00C06250" w:rsidRDefault="00C06250" w:rsidP="009750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250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</w:p>
          <w:p w:rsidR="00C06250" w:rsidRPr="00C06250" w:rsidRDefault="00C06250" w:rsidP="009750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250">
              <w:rPr>
                <w:rFonts w:ascii="Times New Roman" w:hAnsi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0" w:rsidRPr="00C06250" w:rsidRDefault="00C06250" w:rsidP="009750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250">
              <w:rPr>
                <w:rFonts w:ascii="Times New Roman" w:hAnsi="Times New Roman"/>
                <w:sz w:val="28"/>
                <w:szCs w:val="28"/>
              </w:rPr>
              <w:t xml:space="preserve">Республиканский  </w:t>
            </w:r>
          </w:p>
          <w:p w:rsidR="00C06250" w:rsidRPr="00C06250" w:rsidRDefault="00C06250" w:rsidP="009750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250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0" w:rsidRPr="00C06250" w:rsidRDefault="00C06250" w:rsidP="009750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250">
              <w:rPr>
                <w:rFonts w:ascii="Times New Roman" w:hAnsi="Times New Roman"/>
                <w:sz w:val="28"/>
                <w:szCs w:val="28"/>
              </w:rPr>
              <w:t xml:space="preserve">Региональный или Всероссийский </w:t>
            </w:r>
          </w:p>
          <w:p w:rsidR="00C06250" w:rsidRPr="00C06250" w:rsidRDefault="00C06250" w:rsidP="009750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250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0" w:rsidRPr="00C06250" w:rsidRDefault="00C06250" w:rsidP="009750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25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C06250" w:rsidTr="00FA755B">
        <w:trPr>
          <w:trHeight w:val="34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0" w:rsidRDefault="00C06250" w:rsidP="00975086">
            <w:pPr>
              <w:spacing w:line="240" w:lineRule="auto"/>
              <w:ind w:right="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110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1110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0" w:rsidRDefault="00111090" w:rsidP="009750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0" w:rsidRDefault="00111090" w:rsidP="009750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0" w:rsidRDefault="00111090" w:rsidP="009750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0" w:rsidRDefault="00111090" w:rsidP="009750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06250" w:rsidTr="00FA755B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0" w:rsidRDefault="00C06250" w:rsidP="00975086">
            <w:pPr>
              <w:spacing w:line="240" w:lineRule="auto"/>
              <w:ind w:right="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1109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1110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0" w:rsidRDefault="00111090" w:rsidP="009750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0" w:rsidRDefault="00111090" w:rsidP="009750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0" w:rsidRDefault="00111090" w:rsidP="009750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0" w:rsidRDefault="00111090" w:rsidP="009750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06250" w:rsidTr="00FA755B">
        <w:trPr>
          <w:trHeight w:val="34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0" w:rsidRDefault="00C06250" w:rsidP="00975086">
            <w:pPr>
              <w:spacing w:line="240" w:lineRule="auto"/>
              <w:ind w:right="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1109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1110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0" w:rsidRDefault="00375254" w:rsidP="009750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0" w:rsidRDefault="00375254" w:rsidP="009750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0" w:rsidRDefault="00375254" w:rsidP="009750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0" w:rsidRDefault="00375254" w:rsidP="009750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C06250" w:rsidRDefault="000433A4" w:rsidP="0036478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1833" w:rsidRPr="00451833" w:rsidRDefault="00DE31D7" w:rsidP="0036478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06250">
        <w:rPr>
          <w:rFonts w:ascii="Times New Roman" w:hAnsi="Times New Roman"/>
          <w:color w:val="000000"/>
          <w:sz w:val="28"/>
          <w:szCs w:val="28"/>
        </w:rPr>
        <w:t xml:space="preserve">Можно сделать вывод, 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 xml:space="preserve">что обучение в </w:t>
      </w:r>
      <w:r w:rsidR="0062129F">
        <w:rPr>
          <w:rFonts w:ascii="Times New Roman" w:hAnsi="Times New Roman"/>
          <w:color w:val="000000"/>
          <w:sz w:val="28"/>
          <w:szCs w:val="28"/>
        </w:rPr>
        <w:t xml:space="preserve">«ДДТ» 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 xml:space="preserve">ведется на достаточно хорошем уровне, позволяющем </w:t>
      </w:r>
      <w:r w:rsidR="0062129F">
        <w:rPr>
          <w:rFonts w:ascii="Times New Roman" w:hAnsi="Times New Roman"/>
          <w:color w:val="000000"/>
          <w:sz w:val="28"/>
          <w:szCs w:val="28"/>
        </w:rPr>
        <w:t>об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>уча</w:t>
      </w:r>
      <w:r w:rsidR="00816A44">
        <w:rPr>
          <w:rFonts w:ascii="Times New Roman" w:hAnsi="Times New Roman"/>
          <w:color w:val="000000"/>
          <w:sz w:val="28"/>
          <w:szCs w:val="28"/>
        </w:rPr>
        <w:t>ю</w:t>
      </w:r>
      <w:r w:rsidR="00451833" w:rsidRPr="00451833">
        <w:rPr>
          <w:rFonts w:ascii="Times New Roman" w:hAnsi="Times New Roman"/>
          <w:color w:val="000000"/>
          <w:sz w:val="28"/>
          <w:szCs w:val="28"/>
        </w:rPr>
        <w:t>щимся участвовать и занимать призовые места, на деле применяя полученные знания.</w:t>
      </w:r>
      <w:r w:rsidR="00C062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6250" w:rsidRDefault="00043550" w:rsidP="0036478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</w:t>
      </w:r>
    </w:p>
    <w:p w:rsidR="007A11D3" w:rsidRDefault="00CB0714" w:rsidP="0036478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</w:t>
      </w:r>
    </w:p>
    <w:p w:rsidR="007A11D3" w:rsidRDefault="007A11D3" w:rsidP="0036478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7A11D3" w:rsidRDefault="007A11D3" w:rsidP="0036478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451833" w:rsidRPr="002A1B7C" w:rsidRDefault="002A1B7C" w:rsidP="0036478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8</w:t>
      </w:r>
      <w:r w:rsidR="00CB0714">
        <w:rPr>
          <w:rFonts w:ascii="Times New Roman" w:hAnsi="Times New Roman"/>
          <w:b/>
          <w:bCs/>
          <w:color w:val="000000"/>
          <w:sz w:val="28"/>
        </w:rPr>
        <w:t xml:space="preserve">. </w:t>
      </w:r>
      <w:r w:rsidR="00451833" w:rsidRPr="00451833">
        <w:rPr>
          <w:rFonts w:ascii="Times New Roman" w:hAnsi="Times New Roman"/>
          <w:b/>
          <w:bCs/>
          <w:color w:val="000000"/>
          <w:sz w:val="28"/>
        </w:rPr>
        <w:t>Условия для сохранения и укрепления здоровья</w:t>
      </w:r>
      <w:r w:rsidR="00C06250">
        <w:rPr>
          <w:rFonts w:ascii="Times New Roman" w:hAnsi="Times New Roman"/>
          <w:b/>
          <w:bCs/>
          <w:color w:val="000000"/>
          <w:sz w:val="28"/>
        </w:rPr>
        <w:t xml:space="preserve"> об</w:t>
      </w:r>
      <w:r w:rsidR="00451833" w:rsidRPr="00451833">
        <w:rPr>
          <w:rFonts w:ascii="Times New Roman" w:hAnsi="Times New Roman"/>
          <w:b/>
          <w:bCs/>
          <w:color w:val="000000"/>
          <w:sz w:val="28"/>
        </w:rPr>
        <w:t>уча</w:t>
      </w:r>
      <w:r w:rsidR="00C06250">
        <w:rPr>
          <w:rFonts w:ascii="Times New Roman" w:hAnsi="Times New Roman"/>
          <w:b/>
          <w:bCs/>
          <w:color w:val="000000"/>
          <w:sz w:val="28"/>
        </w:rPr>
        <w:t>ю</w:t>
      </w:r>
      <w:r w:rsidR="00451833" w:rsidRPr="00451833">
        <w:rPr>
          <w:rFonts w:ascii="Times New Roman" w:hAnsi="Times New Roman"/>
          <w:b/>
          <w:bCs/>
          <w:color w:val="000000"/>
          <w:sz w:val="28"/>
        </w:rPr>
        <w:t>щихся</w:t>
      </w:r>
      <w:r w:rsidR="00CB0714">
        <w:rPr>
          <w:rFonts w:ascii="Times New Roman" w:hAnsi="Times New Roman"/>
          <w:b/>
          <w:bCs/>
          <w:color w:val="000000"/>
          <w:sz w:val="28"/>
        </w:rPr>
        <w:t>.</w:t>
      </w:r>
    </w:p>
    <w:p w:rsidR="00364783" w:rsidRDefault="002A1B7C" w:rsidP="0036478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</w:rPr>
        <w:t>8</w:t>
      </w:r>
      <w:r w:rsidR="00DA6987" w:rsidRPr="00364783">
        <w:rPr>
          <w:rFonts w:ascii="Times New Roman" w:hAnsi="Times New Roman"/>
          <w:b/>
          <w:bCs/>
          <w:iCs/>
          <w:color w:val="000000"/>
          <w:sz w:val="28"/>
        </w:rPr>
        <w:t>.1.</w:t>
      </w:r>
      <w:r w:rsidR="00451833" w:rsidRPr="00364783">
        <w:rPr>
          <w:rFonts w:ascii="Times New Roman" w:hAnsi="Times New Roman"/>
          <w:b/>
          <w:bCs/>
          <w:iCs/>
          <w:color w:val="000000"/>
          <w:sz w:val="28"/>
        </w:rPr>
        <w:t xml:space="preserve">Организация и проведение мероприятий для сохранения и </w:t>
      </w:r>
      <w:r w:rsidR="00BE7286">
        <w:rPr>
          <w:rFonts w:ascii="Times New Roman" w:hAnsi="Times New Roman"/>
          <w:b/>
          <w:bCs/>
          <w:iCs/>
          <w:color w:val="000000"/>
          <w:sz w:val="28"/>
        </w:rPr>
        <w:t xml:space="preserve">     </w:t>
      </w:r>
      <w:r w:rsidR="00451833" w:rsidRPr="00364783">
        <w:rPr>
          <w:rFonts w:ascii="Times New Roman" w:hAnsi="Times New Roman"/>
          <w:b/>
          <w:bCs/>
          <w:iCs/>
          <w:color w:val="000000"/>
          <w:sz w:val="28"/>
        </w:rPr>
        <w:t>укрепления здоровья детей</w:t>
      </w:r>
      <w:r w:rsidR="000433A4" w:rsidRPr="00364783">
        <w:rPr>
          <w:rFonts w:ascii="Times New Roman" w:hAnsi="Times New Roman"/>
          <w:b/>
          <w:bCs/>
          <w:iCs/>
          <w:color w:val="000000"/>
          <w:sz w:val="28"/>
        </w:rPr>
        <w:t>.</w:t>
      </w:r>
    </w:p>
    <w:p w:rsidR="00451833" w:rsidRPr="00364783" w:rsidRDefault="00451833" w:rsidP="00364783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Говоря об условиях для сохранения и укрепления здоровья</w:t>
      </w:r>
      <w:r w:rsidR="006A34AD" w:rsidRPr="00364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512C" w:rsidRPr="00364783">
        <w:rPr>
          <w:rFonts w:ascii="Times New Roman" w:hAnsi="Times New Roman"/>
          <w:color w:val="000000"/>
          <w:sz w:val="28"/>
          <w:szCs w:val="28"/>
        </w:rPr>
        <w:t>об</w:t>
      </w:r>
      <w:r w:rsidRPr="00364783">
        <w:rPr>
          <w:rFonts w:ascii="Times New Roman" w:hAnsi="Times New Roman"/>
          <w:color w:val="000000"/>
          <w:sz w:val="28"/>
          <w:szCs w:val="28"/>
        </w:rPr>
        <w:t>уча</w:t>
      </w:r>
      <w:r w:rsidR="00C06250" w:rsidRPr="00364783">
        <w:rPr>
          <w:rFonts w:ascii="Times New Roman" w:hAnsi="Times New Roman"/>
          <w:color w:val="000000"/>
          <w:sz w:val="28"/>
          <w:szCs w:val="28"/>
        </w:rPr>
        <w:t>ю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щихся </w:t>
      </w:r>
      <w:r w:rsidR="003E512C" w:rsidRPr="00364783">
        <w:rPr>
          <w:rFonts w:ascii="Times New Roman" w:hAnsi="Times New Roman"/>
          <w:color w:val="000000"/>
          <w:sz w:val="28"/>
          <w:szCs w:val="28"/>
        </w:rPr>
        <w:t>в «ДДТ»</w:t>
      </w:r>
      <w:r w:rsidR="00233ABF">
        <w:rPr>
          <w:rFonts w:ascii="Times New Roman" w:hAnsi="Times New Roman"/>
          <w:color w:val="000000"/>
          <w:sz w:val="28"/>
          <w:szCs w:val="28"/>
        </w:rPr>
        <w:t>,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 следует отметить, что в детских объединениях </w:t>
      </w:r>
      <w:r w:rsidRPr="00364783">
        <w:rPr>
          <w:rFonts w:ascii="Times New Roman" w:hAnsi="Times New Roman"/>
          <w:color w:val="000000"/>
          <w:sz w:val="28"/>
          <w:szCs w:val="28"/>
        </w:rPr>
        <w:lastRenderedPageBreak/>
        <w:t>созданы безопасные условия для организации и проведения занятий, а именно:</w:t>
      </w:r>
    </w:p>
    <w:p w:rsidR="00451833" w:rsidRPr="00364783" w:rsidRDefault="00451833" w:rsidP="00105811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соответствие расписания учебных занятий требованиям СанПи</w:t>
      </w:r>
      <w:r w:rsidR="006A34AD" w:rsidRPr="00364783">
        <w:rPr>
          <w:rFonts w:ascii="Times New Roman" w:hAnsi="Times New Roman"/>
          <w:color w:val="000000"/>
          <w:sz w:val="28"/>
          <w:szCs w:val="28"/>
        </w:rPr>
        <w:t>н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 к режиму образовательного процесса;</w:t>
      </w:r>
    </w:p>
    <w:p w:rsidR="00451833" w:rsidRPr="00364783" w:rsidRDefault="00451833" w:rsidP="00105811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наличие мед</w:t>
      </w:r>
      <w:r w:rsidR="00C06250" w:rsidRPr="00364783">
        <w:rPr>
          <w:rFonts w:ascii="Times New Roman" w:hAnsi="Times New Roman"/>
          <w:color w:val="000000"/>
          <w:sz w:val="28"/>
          <w:szCs w:val="28"/>
        </w:rPr>
        <w:t xml:space="preserve">ицинского </w:t>
      </w:r>
      <w:r w:rsidRPr="00364783">
        <w:rPr>
          <w:rFonts w:ascii="Times New Roman" w:hAnsi="Times New Roman"/>
          <w:color w:val="000000"/>
          <w:sz w:val="28"/>
          <w:szCs w:val="28"/>
        </w:rPr>
        <w:t>допуска врача о состоянии здоровья и возможности заниматься в группах</w:t>
      </w:r>
      <w:r w:rsidR="003E512C" w:rsidRPr="00364783">
        <w:rPr>
          <w:rFonts w:ascii="Times New Roman" w:hAnsi="Times New Roman"/>
          <w:color w:val="000000"/>
          <w:sz w:val="28"/>
          <w:szCs w:val="28"/>
        </w:rPr>
        <w:t xml:space="preserve"> хореографического направления</w:t>
      </w:r>
      <w:r w:rsidRPr="00364783">
        <w:rPr>
          <w:rFonts w:ascii="Times New Roman" w:hAnsi="Times New Roman"/>
          <w:color w:val="000000"/>
          <w:sz w:val="28"/>
          <w:szCs w:val="28"/>
        </w:rPr>
        <w:t>;</w:t>
      </w:r>
    </w:p>
    <w:p w:rsidR="00451833" w:rsidRPr="00364783" w:rsidRDefault="00451833" w:rsidP="00105811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наполняемость групп в соответствии с Уставом;</w:t>
      </w:r>
    </w:p>
    <w:p w:rsidR="00451833" w:rsidRPr="00364783" w:rsidRDefault="00451833" w:rsidP="00105811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количество занятий в неделю и их продолжительность, согласно профилю детского объединения и году обучения;</w:t>
      </w:r>
    </w:p>
    <w:p w:rsidR="00451833" w:rsidRPr="00364783" w:rsidRDefault="00451833" w:rsidP="00105811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наличие обязательных перерывов между занятиями (не менее 10 минут) для отдыха детей и проветривания помещения.</w:t>
      </w:r>
    </w:p>
    <w:p w:rsidR="00451833" w:rsidRPr="00364783" w:rsidRDefault="00451833" w:rsidP="00364783">
      <w:pPr>
        <w:shd w:val="clear" w:color="auto" w:fill="FFFFFF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С педагогами и обучающимися регулярно проводятся вводные, повторные и целевые инструктажи по охране труда и технике безопасности и антитеррористической деятельности при проведении занятий и культурно-массовых мероприятий.</w:t>
      </w:r>
    </w:p>
    <w:p w:rsidR="000433A4" w:rsidRPr="00364783" w:rsidRDefault="00C06250" w:rsidP="0036478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6478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                        </w:t>
      </w:r>
    </w:p>
    <w:p w:rsidR="00DA6987" w:rsidRDefault="009A227D" w:rsidP="0036478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6478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</w:t>
      </w:r>
      <w:r w:rsidR="002A1B7C">
        <w:rPr>
          <w:rFonts w:ascii="Times New Roman" w:hAnsi="Times New Roman"/>
          <w:b/>
          <w:bCs/>
          <w:iCs/>
          <w:color w:val="000000"/>
          <w:sz w:val="28"/>
          <w:szCs w:val="28"/>
        </w:rPr>
        <w:t>8</w:t>
      </w:r>
      <w:r w:rsidR="00DA6987" w:rsidRPr="00364783">
        <w:rPr>
          <w:rFonts w:ascii="Times New Roman" w:hAnsi="Times New Roman"/>
          <w:b/>
          <w:bCs/>
          <w:iCs/>
          <w:color w:val="000000"/>
          <w:sz w:val="28"/>
          <w:szCs w:val="28"/>
        </w:rPr>
        <w:t>.2.Безопасность МКУ ДО «ДДТ»</w:t>
      </w:r>
      <w:r w:rsidRPr="0036478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64783" w:rsidRPr="00364783" w:rsidRDefault="00364783" w:rsidP="0036478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A6987" w:rsidRPr="00364783" w:rsidRDefault="00DA6987" w:rsidP="00364783">
      <w:p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64783">
        <w:rPr>
          <w:rFonts w:ascii="Times New Roman" w:hAnsi="Times New Roman"/>
          <w:bCs/>
          <w:iCs/>
          <w:color w:val="000000"/>
          <w:sz w:val="28"/>
          <w:szCs w:val="28"/>
        </w:rPr>
        <w:t>Безопасность в МКУ ДО «ДДТ » обеспечивается на основе принципов:</w:t>
      </w:r>
    </w:p>
    <w:p w:rsidR="00DA6987" w:rsidRPr="00364783" w:rsidRDefault="00FA755B" w:rsidP="00105811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з</w:t>
      </w:r>
      <w:r w:rsidR="00DA6987" w:rsidRPr="00364783">
        <w:rPr>
          <w:rFonts w:ascii="Times New Roman" w:hAnsi="Times New Roman"/>
          <w:bCs/>
          <w:iCs/>
          <w:color w:val="000000"/>
          <w:sz w:val="28"/>
          <w:szCs w:val="28"/>
        </w:rPr>
        <w:t>аконности</w:t>
      </w:r>
      <w:r w:rsidR="009F4618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DA6987" w:rsidRPr="00364783" w:rsidRDefault="00FA755B" w:rsidP="00105811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="00DA6987" w:rsidRPr="00364783">
        <w:rPr>
          <w:rFonts w:ascii="Times New Roman" w:hAnsi="Times New Roman"/>
          <w:bCs/>
          <w:iCs/>
          <w:color w:val="000000"/>
          <w:sz w:val="28"/>
          <w:szCs w:val="28"/>
        </w:rPr>
        <w:t>тветственности обучающихся и сотрудников</w:t>
      </w:r>
      <w:r w:rsidR="009F4618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DA6987" w:rsidRPr="00364783" w:rsidRDefault="00FA755B" w:rsidP="00105811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r w:rsidR="00DA6987" w:rsidRPr="00364783">
        <w:rPr>
          <w:rFonts w:ascii="Times New Roman" w:hAnsi="Times New Roman"/>
          <w:bCs/>
          <w:iCs/>
          <w:color w:val="000000"/>
          <w:sz w:val="28"/>
          <w:szCs w:val="28"/>
        </w:rPr>
        <w:t>облюдения интересов обучающихся и сотрудников</w:t>
      </w:r>
      <w:r w:rsidR="004022EC" w:rsidRPr="00364783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DA6987" w:rsidRPr="00364783" w:rsidRDefault="00DA6987" w:rsidP="00364783">
      <w:p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64783">
        <w:rPr>
          <w:rFonts w:ascii="Times New Roman" w:hAnsi="Times New Roman"/>
          <w:bCs/>
          <w:iCs/>
          <w:color w:val="000000"/>
          <w:sz w:val="28"/>
          <w:szCs w:val="28"/>
        </w:rPr>
        <w:t>В течение учебного года проведены беседы с детьми по безопасности:</w:t>
      </w:r>
    </w:p>
    <w:p w:rsidR="00DA6987" w:rsidRPr="00364783" w:rsidRDefault="009F4618" w:rsidP="00105811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="00DA6987" w:rsidRPr="00364783">
        <w:rPr>
          <w:rFonts w:ascii="Times New Roman" w:hAnsi="Times New Roman"/>
          <w:bCs/>
          <w:iCs/>
          <w:color w:val="000000"/>
          <w:sz w:val="28"/>
          <w:szCs w:val="28"/>
        </w:rPr>
        <w:t>нструктаж по технике безопасности на занятиях объединений МКУ ДО «ДДТ»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DA6987" w:rsidRPr="00364783" w:rsidRDefault="009F4618" w:rsidP="00105811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Б</w:t>
      </w:r>
      <w:r w:rsidR="00DA6987" w:rsidRPr="00364783">
        <w:rPr>
          <w:rFonts w:ascii="Times New Roman" w:hAnsi="Times New Roman"/>
          <w:bCs/>
          <w:iCs/>
          <w:color w:val="000000"/>
          <w:sz w:val="28"/>
          <w:szCs w:val="28"/>
        </w:rPr>
        <w:t>еседа «Права и  обязанности обучающихся МКУ ДО «ДДТ»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9F4618" w:rsidRDefault="009F4618" w:rsidP="00105811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F4618">
        <w:rPr>
          <w:rFonts w:ascii="Times New Roman" w:hAnsi="Times New Roman"/>
          <w:bCs/>
          <w:iCs/>
          <w:color w:val="000000"/>
          <w:sz w:val="28"/>
          <w:szCs w:val="28"/>
        </w:rPr>
        <w:t>Б</w:t>
      </w:r>
      <w:r w:rsidR="00DA6987" w:rsidRPr="009F4618">
        <w:rPr>
          <w:rFonts w:ascii="Times New Roman" w:hAnsi="Times New Roman"/>
          <w:bCs/>
          <w:iCs/>
          <w:color w:val="000000"/>
          <w:sz w:val="28"/>
          <w:szCs w:val="28"/>
        </w:rPr>
        <w:t>езопасность в случае угрозы террористического акта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DA6987" w:rsidRPr="009F4618" w:rsidRDefault="009F4618" w:rsidP="00105811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Б</w:t>
      </w:r>
      <w:r w:rsidR="00DA6987" w:rsidRPr="009F4618">
        <w:rPr>
          <w:rFonts w:ascii="Times New Roman" w:hAnsi="Times New Roman"/>
          <w:bCs/>
          <w:iCs/>
          <w:color w:val="000000"/>
          <w:sz w:val="28"/>
          <w:szCs w:val="28"/>
        </w:rPr>
        <w:t>езопасность при пользовании  городским транспортом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DA6987" w:rsidRPr="00364783" w:rsidRDefault="009F4618" w:rsidP="00105811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Б</w:t>
      </w:r>
      <w:r w:rsidR="00DA6987" w:rsidRPr="00364783">
        <w:rPr>
          <w:rFonts w:ascii="Times New Roman" w:hAnsi="Times New Roman"/>
          <w:bCs/>
          <w:iCs/>
          <w:color w:val="000000"/>
          <w:sz w:val="28"/>
          <w:szCs w:val="28"/>
        </w:rPr>
        <w:t>езопасность при пожаре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DA6987" w:rsidRPr="00364783" w:rsidRDefault="009F4618" w:rsidP="00105811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Б</w:t>
      </w:r>
      <w:r w:rsidR="00DA6987" w:rsidRPr="00364783">
        <w:rPr>
          <w:rFonts w:ascii="Times New Roman" w:hAnsi="Times New Roman"/>
          <w:bCs/>
          <w:iCs/>
          <w:color w:val="000000"/>
          <w:sz w:val="28"/>
          <w:szCs w:val="28"/>
        </w:rPr>
        <w:t>езопасность на улице.</w:t>
      </w:r>
    </w:p>
    <w:p w:rsidR="00DA6987" w:rsidRPr="00364783" w:rsidRDefault="009F4618" w:rsidP="00105811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Б</w:t>
      </w:r>
      <w:r w:rsidR="00DA6987" w:rsidRPr="00364783">
        <w:rPr>
          <w:rFonts w:ascii="Times New Roman" w:hAnsi="Times New Roman"/>
          <w:bCs/>
          <w:iCs/>
          <w:color w:val="000000"/>
          <w:sz w:val="28"/>
          <w:szCs w:val="28"/>
        </w:rPr>
        <w:t>езопасность при встрече с собакой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DA6987" w:rsidRPr="00364783" w:rsidRDefault="00DA6987" w:rsidP="00105811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64783">
        <w:rPr>
          <w:rFonts w:ascii="Times New Roman" w:hAnsi="Times New Roman"/>
          <w:bCs/>
          <w:iCs/>
          <w:color w:val="000000"/>
          <w:sz w:val="28"/>
          <w:szCs w:val="28"/>
        </w:rPr>
        <w:t>НЕТ наркотикам!</w:t>
      </w:r>
    </w:p>
    <w:p w:rsidR="00DA6987" w:rsidRPr="00364783" w:rsidRDefault="009F4618" w:rsidP="00105811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="00760DAD" w:rsidRPr="0036478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безопасности на воде во время летнего отдыха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760DAD" w:rsidRPr="00364783" w:rsidRDefault="009F4618" w:rsidP="00105811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Б</w:t>
      </w:r>
      <w:r w:rsidR="00760DAD" w:rsidRPr="00364783">
        <w:rPr>
          <w:rFonts w:ascii="Times New Roman" w:hAnsi="Times New Roman"/>
          <w:bCs/>
          <w:iCs/>
          <w:color w:val="000000"/>
          <w:sz w:val="28"/>
          <w:szCs w:val="28"/>
        </w:rPr>
        <w:t>езопасность при грозе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760DAD" w:rsidRPr="00364783" w:rsidRDefault="009F4618" w:rsidP="00105811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="00760DAD" w:rsidRPr="00364783">
        <w:rPr>
          <w:rFonts w:ascii="Times New Roman" w:hAnsi="Times New Roman"/>
          <w:bCs/>
          <w:iCs/>
          <w:color w:val="000000"/>
          <w:sz w:val="28"/>
          <w:szCs w:val="28"/>
        </w:rPr>
        <w:t>казание первой медицинской помощи.</w:t>
      </w:r>
    </w:p>
    <w:p w:rsidR="00760DAD" w:rsidRPr="00364783" w:rsidRDefault="009F4618" w:rsidP="00105811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="00760DAD" w:rsidRPr="00364783">
        <w:rPr>
          <w:rFonts w:ascii="Times New Roman" w:hAnsi="Times New Roman"/>
          <w:bCs/>
          <w:iCs/>
          <w:color w:val="000000"/>
          <w:sz w:val="28"/>
          <w:szCs w:val="28"/>
        </w:rPr>
        <w:t>нструктаж о правилах поведения детей во время выездных мероприятий.</w:t>
      </w:r>
    </w:p>
    <w:p w:rsidR="00760DAD" w:rsidRPr="00364783" w:rsidRDefault="00760DAD" w:rsidP="00105811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64783">
        <w:rPr>
          <w:rFonts w:ascii="Times New Roman" w:hAnsi="Times New Roman"/>
          <w:bCs/>
          <w:iCs/>
          <w:color w:val="000000"/>
          <w:sz w:val="28"/>
          <w:szCs w:val="28"/>
        </w:rPr>
        <w:t>«Что должен знать каждый в случае чрезвычайной ситуации?» Телефоны служб быстрого реагирования: Пожарная 01, Милиция 02,Скорая 03,Служба спасения 911.</w:t>
      </w:r>
    </w:p>
    <w:p w:rsidR="00760DAD" w:rsidRPr="00364783" w:rsidRDefault="009F4618" w:rsidP="00105811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М</w:t>
      </w:r>
      <w:r w:rsidR="00760DAD" w:rsidRPr="00364783">
        <w:rPr>
          <w:rFonts w:ascii="Times New Roman" w:hAnsi="Times New Roman"/>
          <w:bCs/>
          <w:iCs/>
          <w:color w:val="000000"/>
          <w:sz w:val="28"/>
          <w:szCs w:val="28"/>
        </w:rPr>
        <w:t>етодические рекомендации родителям для проведения с детьми бесед по соблюдению правил дорожного движения в период каникул.</w:t>
      </w:r>
    </w:p>
    <w:p w:rsidR="00364783" w:rsidRDefault="00C06250" w:rsidP="0036478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6478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8270D1" w:rsidRPr="0036478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        </w:t>
      </w:r>
      <w:r w:rsidR="009A227D" w:rsidRPr="0036478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  </w:t>
      </w:r>
    </w:p>
    <w:p w:rsidR="00451833" w:rsidRDefault="002A1B7C" w:rsidP="0036478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9</w:t>
      </w:r>
      <w:r w:rsidR="00BE3821" w:rsidRPr="0036478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  <w:r w:rsidR="00451833" w:rsidRPr="00364783">
        <w:rPr>
          <w:rFonts w:ascii="Times New Roman" w:hAnsi="Times New Roman"/>
          <w:b/>
          <w:bCs/>
          <w:iCs/>
          <w:color w:val="000000"/>
          <w:sz w:val="28"/>
          <w:szCs w:val="28"/>
        </w:rPr>
        <w:t>Работа с семьей</w:t>
      </w:r>
      <w:r w:rsidR="00CB0714" w:rsidRPr="0036478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64783" w:rsidRPr="00364783" w:rsidRDefault="00364783" w:rsidP="0036478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1833" w:rsidRPr="00364783" w:rsidRDefault="00364783" w:rsidP="00364783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451833" w:rsidRPr="00364783">
        <w:rPr>
          <w:rFonts w:ascii="Times New Roman" w:hAnsi="Times New Roman"/>
          <w:color w:val="000000"/>
          <w:sz w:val="28"/>
          <w:szCs w:val="28"/>
        </w:rPr>
        <w:t xml:space="preserve">ольшой акцент в работе </w:t>
      </w:r>
      <w:r w:rsidR="00043550" w:rsidRPr="00364783">
        <w:rPr>
          <w:rFonts w:ascii="Times New Roman" w:hAnsi="Times New Roman"/>
          <w:color w:val="000000"/>
          <w:sz w:val="28"/>
          <w:szCs w:val="28"/>
        </w:rPr>
        <w:t xml:space="preserve">«ДДТ» </w:t>
      </w:r>
      <w:r w:rsidR="00451833" w:rsidRPr="00364783">
        <w:rPr>
          <w:rFonts w:ascii="Times New Roman" w:hAnsi="Times New Roman"/>
          <w:color w:val="000000"/>
          <w:sz w:val="28"/>
          <w:szCs w:val="28"/>
        </w:rPr>
        <w:t xml:space="preserve">ставит на взаимодействие с семьями </w:t>
      </w:r>
      <w:r w:rsidR="00043550" w:rsidRPr="00364783">
        <w:rPr>
          <w:rFonts w:ascii="Times New Roman" w:hAnsi="Times New Roman"/>
          <w:color w:val="000000"/>
          <w:sz w:val="28"/>
          <w:szCs w:val="28"/>
        </w:rPr>
        <w:t>об</w:t>
      </w:r>
      <w:r w:rsidR="00451833" w:rsidRPr="00364783">
        <w:rPr>
          <w:rFonts w:ascii="Times New Roman" w:hAnsi="Times New Roman"/>
          <w:color w:val="000000"/>
          <w:sz w:val="28"/>
          <w:szCs w:val="28"/>
        </w:rPr>
        <w:t>уча</w:t>
      </w:r>
      <w:r w:rsidR="00816A44" w:rsidRPr="00364783">
        <w:rPr>
          <w:rFonts w:ascii="Times New Roman" w:hAnsi="Times New Roman"/>
          <w:color w:val="000000"/>
          <w:sz w:val="28"/>
          <w:szCs w:val="28"/>
        </w:rPr>
        <w:t>ю</w:t>
      </w:r>
      <w:r w:rsidR="00451833" w:rsidRPr="00364783">
        <w:rPr>
          <w:rFonts w:ascii="Times New Roman" w:hAnsi="Times New Roman"/>
          <w:color w:val="000000"/>
          <w:sz w:val="28"/>
          <w:szCs w:val="28"/>
        </w:rPr>
        <w:t>щихся. Родители проявляют интерес к тому, чем занимаются их дети в детских объединениях, каковы их результаты и достижения, как в освоении программы, так и в различных мероприятиях.</w:t>
      </w:r>
    </w:p>
    <w:p w:rsidR="00451833" w:rsidRPr="00364783" w:rsidRDefault="00451833" w:rsidP="00364783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Приобщение родителей к творческой деятельности происходило через организацию и проведение мероприятий ДДТ совместно с родителями:</w:t>
      </w:r>
    </w:p>
    <w:p w:rsidR="00451833" w:rsidRPr="00364783" w:rsidRDefault="00451833" w:rsidP="00105811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организация и проведение родительских собраний в детских объединениях;</w:t>
      </w:r>
    </w:p>
    <w:p w:rsidR="00451833" w:rsidRPr="00364783" w:rsidRDefault="00451833" w:rsidP="00105811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проведение открытых занятий в детских объединениях для родителей;</w:t>
      </w:r>
    </w:p>
    <w:p w:rsidR="00451833" w:rsidRPr="00364783" w:rsidRDefault="00451833" w:rsidP="00105811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проведение индивидуальных консультаций с родителями;</w:t>
      </w:r>
    </w:p>
    <w:p w:rsidR="00451833" w:rsidRPr="00364783" w:rsidRDefault="00451833" w:rsidP="00105811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lastRenderedPageBreak/>
        <w:t>работа с родителями в оказании помощи по фото, видеоматериалам, пошиву костюмов;</w:t>
      </w:r>
    </w:p>
    <w:p w:rsidR="00451833" w:rsidRPr="00364783" w:rsidRDefault="00451833" w:rsidP="00105811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 xml:space="preserve">организация мини-выставок творческих работ </w:t>
      </w:r>
      <w:r w:rsidR="0030333C" w:rsidRPr="00364783">
        <w:rPr>
          <w:rFonts w:ascii="Times New Roman" w:hAnsi="Times New Roman"/>
          <w:color w:val="000000"/>
          <w:sz w:val="28"/>
          <w:szCs w:val="28"/>
        </w:rPr>
        <w:t>об</w:t>
      </w:r>
      <w:r w:rsidRPr="00364783">
        <w:rPr>
          <w:rFonts w:ascii="Times New Roman" w:hAnsi="Times New Roman"/>
          <w:color w:val="000000"/>
          <w:sz w:val="28"/>
          <w:szCs w:val="28"/>
        </w:rPr>
        <w:t>уча</w:t>
      </w:r>
      <w:r w:rsidR="0030333C" w:rsidRPr="00364783">
        <w:rPr>
          <w:rFonts w:ascii="Times New Roman" w:hAnsi="Times New Roman"/>
          <w:color w:val="000000"/>
          <w:sz w:val="28"/>
          <w:szCs w:val="28"/>
        </w:rPr>
        <w:t>ю</w:t>
      </w:r>
      <w:r w:rsidRPr="00364783">
        <w:rPr>
          <w:rFonts w:ascii="Times New Roman" w:hAnsi="Times New Roman"/>
          <w:color w:val="000000"/>
          <w:sz w:val="28"/>
          <w:szCs w:val="28"/>
        </w:rPr>
        <w:t>щихся т/о;</w:t>
      </w:r>
    </w:p>
    <w:p w:rsidR="00043550" w:rsidRPr="00364783" w:rsidRDefault="00451833" w:rsidP="00105811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проведение отчетных концертов в объединениях</w:t>
      </w:r>
      <w:r w:rsidR="00043550" w:rsidRPr="00364783">
        <w:rPr>
          <w:rFonts w:ascii="Times New Roman" w:hAnsi="Times New Roman"/>
          <w:color w:val="000000"/>
          <w:sz w:val="28"/>
          <w:szCs w:val="28"/>
        </w:rPr>
        <w:t>.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1833" w:rsidRPr="00364783" w:rsidRDefault="009F4618" w:rsidP="00364783">
      <w:pPr>
        <w:shd w:val="clear" w:color="auto" w:fill="FFFFFF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51833" w:rsidRPr="00364783">
        <w:rPr>
          <w:rFonts w:ascii="Times New Roman" w:hAnsi="Times New Roman"/>
          <w:color w:val="000000"/>
          <w:sz w:val="28"/>
          <w:szCs w:val="28"/>
        </w:rPr>
        <w:t>Вышеуказанные мероприятия способствуют сплочению детско-родительских отношений, сотрудничеству с педагогами.</w:t>
      </w:r>
      <w:r w:rsidR="00760DAD" w:rsidRPr="00364783">
        <w:rPr>
          <w:rFonts w:ascii="Times New Roman" w:hAnsi="Times New Roman"/>
          <w:color w:val="000000"/>
          <w:sz w:val="28"/>
          <w:szCs w:val="28"/>
        </w:rPr>
        <w:t xml:space="preserve"> Также традицией ДДТ стало совместные праздники  и чаепития с родителями и воспитанниками, вручение Благодарностей МКУ ДО «ДДТ» активным родителям.</w:t>
      </w:r>
      <w:r w:rsidR="0030333C" w:rsidRPr="00364783">
        <w:rPr>
          <w:rFonts w:ascii="Times New Roman" w:hAnsi="Times New Roman"/>
          <w:color w:val="000000"/>
          <w:sz w:val="28"/>
          <w:szCs w:val="28"/>
        </w:rPr>
        <w:t xml:space="preserve"> Повышение роли семьи - это путь к социализации подрастающего поколения.</w:t>
      </w:r>
    </w:p>
    <w:p w:rsidR="00451833" w:rsidRDefault="00CB0714" w:rsidP="0036478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2A1B7C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451833" w:rsidRPr="00364783">
        <w:rPr>
          <w:rFonts w:ascii="Times New Roman" w:hAnsi="Times New Roman"/>
          <w:b/>
          <w:bCs/>
          <w:color w:val="000000"/>
          <w:sz w:val="28"/>
          <w:szCs w:val="28"/>
        </w:rPr>
        <w:t>Контрольно-регулирующая деятельность.</w:t>
      </w:r>
    </w:p>
    <w:p w:rsidR="00364783" w:rsidRPr="00364783" w:rsidRDefault="00364783" w:rsidP="0036478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1833" w:rsidRPr="00364783" w:rsidRDefault="00451833" w:rsidP="0036478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Внутренний</w:t>
      </w:r>
      <w:r w:rsidR="00816A44" w:rsidRPr="0036478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административный </w:t>
      </w:r>
      <w:r w:rsidRPr="0036478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контроль образовательного процесса</w:t>
      </w:r>
      <w:r w:rsidR="004022EC" w:rsidRPr="0036478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p w:rsidR="00451833" w:rsidRPr="00364783" w:rsidRDefault="00451833" w:rsidP="00D1049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Внутренний</w:t>
      </w:r>
      <w:r w:rsidR="00816A44" w:rsidRPr="00364783">
        <w:rPr>
          <w:rFonts w:ascii="Times New Roman" w:hAnsi="Times New Roman"/>
          <w:color w:val="000000"/>
          <w:sz w:val="28"/>
          <w:szCs w:val="28"/>
        </w:rPr>
        <w:t xml:space="preserve"> административный 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 контроль учреждения - главный источник информации для диагностики состояния образовательно-воспитательного процесса в</w:t>
      </w:r>
      <w:r w:rsidR="00043550" w:rsidRPr="00364783">
        <w:rPr>
          <w:rFonts w:ascii="Times New Roman" w:hAnsi="Times New Roman"/>
          <w:color w:val="000000"/>
          <w:sz w:val="28"/>
          <w:szCs w:val="28"/>
        </w:rPr>
        <w:t xml:space="preserve"> «ДДТ»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, основных результатов деятельности педагогов дополнительного образования. Это вид контроля, включающий проведение наблюдений, проверок (в том числе и соблюдения </w:t>
      </w:r>
      <w:r w:rsidR="004022EC" w:rsidRPr="00364783">
        <w:rPr>
          <w:rFonts w:ascii="Times New Roman" w:hAnsi="Times New Roman"/>
          <w:color w:val="000000"/>
          <w:sz w:val="28"/>
          <w:szCs w:val="28"/>
        </w:rPr>
        <w:t>«</w:t>
      </w:r>
      <w:r w:rsidRPr="00364783">
        <w:rPr>
          <w:rFonts w:ascii="Times New Roman" w:hAnsi="Times New Roman"/>
          <w:color w:val="000000"/>
          <w:sz w:val="28"/>
          <w:szCs w:val="28"/>
        </w:rPr>
        <w:t>Правил внутреннего трудового распорядка</w:t>
      </w:r>
      <w:r w:rsidR="004022EC" w:rsidRPr="00364783">
        <w:rPr>
          <w:rFonts w:ascii="Times New Roman" w:hAnsi="Times New Roman"/>
          <w:color w:val="000000"/>
          <w:sz w:val="28"/>
          <w:szCs w:val="28"/>
        </w:rPr>
        <w:t>»</w:t>
      </w:r>
      <w:r w:rsidRPr="00364783">
        <w:rPr>
          <w:rFonts w:ascii="Times New Roman" w:hAnsi="Times New Roman"/>
          <w:color w:val="000000"/>
          <w:sz w:val="28"/>
          <w:szCs w:val="28"/>
        </w:rPr>
        <w:t>, должностных обязанностей сотрудниками), осуществляемых в порядке руководства и контроля в пределах своей компетенции.</w:t>
      </w:r>
    </w:p>
    <w:p w:rsidR="00451833" w:rsidRPr="00364783" w:rsidRDefault="00451833" w:rsidP="00D1049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В соответствии с циклограммой контроля</w:t>
      </w:r>
      <w:r w:rsidR="004022EC" w:rsidRPr="00364783">
        <w:rPr>
          <w:rFonts w:ascii="Times New Roman" w:hAnsi="Times New Roman"/>
          <w:color w:val="000000"/>
          <w:sz w:val="28"/>
          <w:szCs w:val="28"/>
        </w:rPr>
        <w:t>,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 администрацией осуществлялся контроль, охватывающий все направления деятельности</w:t>
      </w:r>
      <w:r w:rsidR="00043550" w:rsidRPr="00364783">
        <w:rPr>
          <w:rFonts w:ascii="Times New Roman" w:hAnsi="Times New Roman"/>
          <w:color w:val="000000"/>
          <w:sz w:val="28"/>
          <w:szCs w:val="28"/>
        </w:rPr>
        <w:t>» ДДТ»</w:t>
      </w:r>
      <w:r w:rsidRPr="00364783">
        <w:rPr>
          <w:rFonts w:ascii="Times New Roman" w:hAnsi="Times New Roman"/>
          <w:color w:val="000000"/>
          <w:sz w:val="28"/>
          <w:szCs w:val="28"/>
        </w:rPr>
        <w:t>: образовательную, оргмассовую, методическую, а также соблюдение правил охраны труда, санитарно-гигиенических норм и противопожарной безопасности в детских объединениях.</w:t>
      </w:r>
    </w:p>
    <w:p w:rsidR="00451833" w:rsidRPr="00364783" w:rsidRDefault="00451833" w:rsidP="00D1049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 xml:space="preserve">Согласно циклограмме контроля директором, </w:t>
      </w:r>
      <w:r w:rsidR="00043550" w:rsidRPr="00364783">
        <w:rPr>
          <w:rFonts w:ascii="Times New Roman" w:hAnsi="Times New Roman"/>
          <w:color w:val="000000"/>
          <w:sz w:val="28"/>
          <w:szCs w:val="28"/>
        </w:rPr>
        <w:t xml:space="preserve">зам.директора по УВР 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были осуществлены проверки комплектования учебных групп (наличие заявлений), посещаемости занятий </w:t>
      </w:r>
      <w:r w:rsidR="00043550" w:rsidRPr="00364783">
        <w:rPr>
          <w:rFonts w:ascii="Times New Roman" w:hAnsi="Times New Roman"/>
          <w:color w:val="000000"/>
          <w:sz w:val="28"/>
          <w:szCs w:val="28"/>
        </w:rPr>
        <w:t>об</w:t>
      </w:r>
      <w:r w:rsidRPr="00364783">
        <w:rPr>
          <w:rFonts w:ascii="Times New Roman" w:hAnsi="Times New Roman"/>
          <w:color w:val="000000"/>
          <w:sz w:val="28"/>
          <w:szCs w:val="28"/>
        </w:rPr>
        <w:t>уча</w:t>
      </w:r>
      <w:r w:rsidR="00BC642D" w:rsidRPr="00364783">
        <w:rPr>
          <w:rFonts w:ascii="Times New Roman" w:hAnsi="Times New Roman"/>
          <w:color w:val="000000"/>
          <w:sz w:val="28"/>
          <w:szCs w:val="28"/>
        </w:rPr>
        <w:t>ю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щимися в объединениях, проверки </w:t>
      </w:r>
      <w:r w:rsidRPr="00364783">
        <w:rPr>
          <w:rFonts w:ascii="Times New Roman" w:hAnsi="Times New Roman"/>
          <w:color w:val="000000"/>
          <w:sz w:val="28"/>
          <w:szCs w:val="28"/>
        </w:rPr>
        <w:lastRenderedPageBreak/>
        <w:t>ведения документации (журналы учета работы</w:t>
      </w:r>
      <w:r w:rsidR="0030333C" w:rsidRPr="00364783">
        <w:rPr>
          <w:rFonts w:ascii="Times New Roman" w:hAnsi="Times New Roman"/>
          <w:color w:val="000000"/>
          <w:sz w:val="28"/>
          <w:szCs w:val="28"/>
        </w:rPr>
        <w:t xml:space="preserve"> ПДО</w:t>
      </w:r>
      <w:r w:rsidRPr="00364783">
        <w:rPr>
          <w:rFonts w:ascii="Times New Roman" w:hAnsi="Times New Roman"/>
          <w:color w:val="000000"/>
          <w:sz w:val="28"/>
          <w:szCs w:val="28"/>
        </w:rPr>
        <w:t>), посещение занятий педагогов и вос</w:t>
      </w:r>
      <w:r w:rsidR="0030333C" w:rsidRPr="00364783">
        <w:rPr>
          <w:rFonts w:ascii="Times New Roman" w:hAnsi="Times New Roman"/>
          <w:color w:val="000000"/>
          <w:sz w:val="28"/>
          <w:szCs w:val="28"/>
        </w:rPr>
        <w:t>питательных мероприятий, изучена система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 работы педагогов, которые прошли аттестацию в этом учебном году.</w:t>
      </w:r>
    </w:p>
    <w:p w:rsidR="00D10491" w:rsidRDefault="00451833" w:rsidP="00D1049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 xml:space="preserve">В течение учебного года были использованы такие методы контроля как наблюдение за деятельностью педагога и </w:t>
      </w:r>
      <w:r w:rsidR="00043550" w:rsidRPr="00364783">
        <w:rPr>
          <w:rFonts w:ascii="Times New Roman" w:hAnsi="Times New Roman"/>
          <w:color w:val="000000"/>
          <w:sz w:val="28"/>
          <w:szCs w:val="28"/>
        </w:rPr>
        <w:t>об</w:t>
      </w:r>
      <w:r w:rsidRPr="00364783">
        <w:rPr>
          <w:rFonts w:ascii="Times New Roman" w:hAnsi="Times New Roman"/>
          <w:color w:val="000000"/>
          <w:sz w:val="28"/>
          <w:szCs w:val="28"/>
        </w:rPr>
        <w:t>уча</w:t>
      </w:r>
      <w:r w:rsidR="00BC642D" w:rsidRPr="00364783">
        <w:rPr>
          <w:rFonts w:ascii="Times New Roman" w:hAnsi="Times New Roman"/>
          <w:color w:val="000000"/>
          <w:sz w:val="28"/>
          <w:szCs w:val="28"/>
        </w:rPr>
        <w:t>ю</w:t>
      </w:r>
      <w:r w:rsidRPr="00364783">
        <w:rPr>
          <w:rFonts w:ascii="Times New Roman" w:hAnsi="Times New Roman"/>
          <w:color w:val="000000"/>
          <w:sz w:val="28"/>
          <w:szCs w:val="28"/>
        </w:rPr>
        <w:t>щихся при посещении занятий и воспитательных мероприятий, собеседование с педагогами, выступления на педсоветах, проведение открытых занятий, документарная проверка.</w:t>
      </w:r>
    </w:p>
    <w:p w:rsidR="00D10491" w:rsidRDefault="00451833" w:rsidP="00D1049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По результатам всех проверок были составлены аналитические справки</w:t>
      </w:r>
      <w:r w:rsidR="00233ABF">
        <w:rPr>
          <w:rFonts w:ascii="Times New Roman" w:hAnsi="Times New Roman"/>
          <w:color w:val="000000"/>
          <w:sz w:val="28"/>
          <w:szCs w:val="28"/>
        </w:rPr>
        <w:t xml:space="preserve">(28) </w:t>
      </w:r>
      <w:r w:rsidRPr="00364783">
        <w:rPr>
          <w:rFonts w:ascii="Times New Roman" w:hAnsi="Times New Roman"/>
          <w:color w:val="000000"/>
          <w:sz w:val="28"/>
          <w:szCs w:val="28"/>
        </w:rPr>
        <w:t>, их результаты</w:t>
      </w:r>
      <w:r w:rsidR="001C77CD" w:rsidRPr="00364783">
        <w:rPr>
          <w:rFonts w:ascii="Times New Roman" w:hAnsi="Times New Roman"/>
          <w:color w:val="000000"/>
          <w:sz w:val="28"/>
          <w:szCs w:val="28"/>
        </w:rPr>
        <w:t xml:space="preserve"> доведены до сведения педагогов на совещаниях при директоре.</w:t>
      </w:r>
    </w:p>
    <w:p w:rsidR="00451833" w:rsidRPr="00364783" w:rsidRDefault="00451833" w:rsidP="00D1049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Результаты контроля образовательно-воспитательного процесса служат основанием для внесения корректив в содержание и организацию работы, а также для поощрения успешной работы педагогов, стимулирования самообразования и повышения профессионализма педагогов.</w:t>
      </w:r>
    </w:p>
    <w:p w:rsidR="006A34AD" w:rsidRPr="00364783" w:rsidRDefault="00AE5F7C" w:rsidP="0036478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16A44" w:rsidRPr="0036478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51833" w:rsidRDefault="006A34AD" w:rsidP="0036478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</w:t>
      </w:r>
      <w:r w:rsidR="00CB0714" w:rsidRPr="00364783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2A1B7C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451833" w:rsidRPr="00364783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Воспитательная работа</w:t>
      </w:r>
      <w:r w:rsidR="00CB0714" w:rsidRPr="0036478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10491" w:rsidRPr="00364783" w:rsidRDefault="00D10491" w:rsidP="0036478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10491" w:rsidRDefault="00451833" w:rsidP="00D10491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Воспитательная деятельность дополнительного образования – это организованные и целенаправленные занятия (мероприятия) с обучающимися воспитательного и</w:t>
      </w:r>
      <w:r w:rsidR="00AE5F7C" w:rsidRPr="00364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783">
        <w:rPr>
          <w:rFonts w:ascii="Times New Roman" w:hAnsi="Times New Roman"/>
          <w:color w:val="000000"/>
          <w:sz w:val="28"/>
          <w:szCs w:val="28"/>
        </w:rPr>
        <w:t>образовательного характера, процесс организации культурного досуга детей. Воспитательная деятельность направлена на повышение уровня нравственной, правовой, физической, эстетической, социальной культуры детей. Дети овладевают навыками и умениями организации социально значимой деятельности, развивают свои творческие и иные способности, учатся сотрудничать, помогать, поддерживать друг друга в трудные минуты, развивают лучшие человеческие качества: толерантность</w:t>
      </w:r>
      <w:r w:rsidR="001C77CD" w:rsidRPr="00364783">
        <w:rPr>
          <w:rFonts w:ascii="Times New Roman" w:hAnsi="Times New Roman"/>
          <w:color w:val="000000"/>
          <w:sz w:val="28"/>
          <w:szCs w:val="28"/>
        </w:rPr>
        <w:t>,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 доброту и т.д.</w:t>
      </w:r>
    </w:p>
    <w:p w:rsidR="00D10491" w:rsidRDefault="00451833" w:rsidP="00D10491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Поэтому большое значение в деятельности </w:t>
      </w:r>
      <w:r w:rsidR="00AE5F7C" w:rsidRPr="00364783">
        <w:rPr>
          <w:rFonts w:ascii="Times New Roman" w:hAnsi="Times New Roman"/>
          <w:color w:val="000000"/>
          <w:sz w:val="28"/>
          <w:szCs w:val="28"/>
        </w:rPr>
        <w:t xml:space="preserve">«ДДТ» 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имеют массовые мероприятия. Они проводятся не только для </w:t>
      </w:r>
      <w:r w:rsidR="00AE5F7C" w:rsidRPr="00364783">
        <w:rPr>
          <w:rFonts w:ascii="Times New Roman" w:hAnsi="Times New Roman"/>
          <w:color w:val="000000"/>
          <w:sz w:val="28"/>
          <w:szCs w:val="28"/>
        </w:rPr>
        <w:t>обучающихся «ДДТ»</w:t>
      </w:r>
      <w:r w:rsidRPr="00364783">
        <w:rPr>
          <w:rFonts w:ascii="Times New Roman" w:hAnsi="Times New Roman"/>
          <w:color w:val="000000"/>
          <w:sz w:val="28"/>
          <w:szCs w:val="28"/>
        </w:rPr>
        <w:t>, но и для учащихся школ города и района.</w:t>
      </w:r>
    </w:p>
    <w:p w:rsidR="00D10491" w:rsidRDefault="00451833" w:rsidP="00D10491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Мероприятия направлены на: патриотическое и экологическое воспитание, здоровьесбережение и интеллектуальное развитие подрастающего поколения. Они проходили в форме игровых, познавательных и развлекательных программ.</w:t>
      </w:r>
    </w:p>
    <w:p w:rsidR="00D10491" w:rsidRDefault="00451833" w:rsidP="00D10491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Вос</w:t>
      </w:r>
      <w:r w:rsidR="00AE5F7C" w:rsidRPr="00364783">
        <w:rPr>
          <w:rFonts w:ascii="Times New Roman" w:hAnsi="Times New Roman"/>
          <w:color w:val="000000"/>
          <w:sz w:val="28"/>
          <w:szCs w:val="28"/>
        </w:rPr>
        <w:t>питательная работа МК</w:t>
      </w:r>
      <w:r w:rsidRPr="00364783">
        <w:rPr>
          <w:rFonts w:ascii="Times New Roman" w:hAnsi="Times New Roman"/>
          <w:color w:val="000000"/>
          <w:sz w:val="28"/>
          <w:szCs w:val="28"/>
        </w:rPr>
        <w:t>У ДО «Д</w:t>
      </w:r>
      <w:r w:rsidR="00AE5F7C" w:rsidRPr="00364783">
        <w:rPr>
          <w:rFonts w:ascii="Times New Roman" w:hAnsi="Times New Roman"/>
          <w:color w:val="000000"/>
          <w:sz w:val="28"/>
          <w:szCs w:val="28"/>
        </w:rPr>
        <w:t>ДТ</w:t>
      </w:r>
      <w:r w:rsidRPr="00364783">
        <w:rPr>
          <w:rFonts w:ascii="Times New Roman" w:hAnsi="Times New Roman"/>
          <w:color w:val="000000"/>
          <w:sz w:val="28"/>
          <w:szCs w:val="28"/>
        </w:rPr>
        <w:t>» строится по следующим направлениям:</w:t>
      </w:r>
    </w:p>
    <w:p w:rsidR="00451833" w:rsidRPr="00364783" w:rsidRDefault="00451833" w:rsidP="00D10491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Направление деятельности: </w:t>
      </w: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t>Патриотическое</w:t>
      </w:r>
    </w:p>
    <w:p w:rsidR="00451833" w:rsidRPr="00364783" w:rsidRDefault="00451833" w:rsidP="00364783">
      <w:pPr>
        <w:shd w:val="clear" w:color="auto" w:fill="FFFFFF"/>
        <w:spacing w:after="0" w:line="360" w:lineRule="auto"/>
        <w:ind w:left="1426" w:hanging="576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i/>
          <w:iCs/>
          <w:color w:val="000000"/>
          <w:sz w:val="28"/>
          <w:szCs w:val="28"/>
        </w:rPr>
        <w:t>Решаемые задачи</w:t>
      </w:r>
      <w:r w:rsidRPr="0036478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451833" w:rsidRPr="00364783" w:rsidRDefault="00451833" w:rsidP="00105811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воспитание чувства патриотизма, любви к своей Родине, к малой Родине, к её защитникам;</w:t>
      </w:r>
    </w:p>
    <w:p w:rsidR="00451833" w:rsidRPr="00364783" w:rsidRDefault="00451833" w:rsidP="00105811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 xml:space="preserve">формирование уважительного отношения к государственной </w:t>
      </w:r>
      <w:r w:rsidR="00AE5F7C" w:rsidRPr="0036478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64783">
        <w:rPr>
          <w:rFonts w:ascii="Times New Roman" w:hAnsi="Times New Roman"/>
          <w:color w:val="000000"/>
          <w:sz w:val="28"/>
          <w:szCs w:val="28"/>
        </w:rPr>
        <w:t>символике;</w:t>
      </w:r>
    </w:p>
    <w:p w:rsidR="00451833" w:rsidRPr="00364783" w:rsidRDefault="00451833" w:rsidP="00105811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 xml:space="preserve">воспитание молодого поколения в духе уважения к старшим и к </w:t>
      </w:r>
      <w:r w:rsidR="00AE5F7C" w:rsidRPr="0036478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64783">
        <w:rPr>
          <w:rFonts w:ascii="Times New Roman" w:hAnsi="Times New Roman"/>
          <w:color w:val="000000"/>
          <w:sz w:val="28"/>
          <w:szCs w:val="28"/>
        </w:rPr>
        <w:t>истории своей Родины.</w:t>
      </w:r>
    </w:p>
    <w:p w:rsidR="00AE5F7C" w:rsidRPr="00364783" w:rsidRDefault="00451833" w:rsidP="00D1049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t>Средства реализация данного направления</w:t>
      </w:r>
      <w:r w:rsidRPr="00364783">
        <w:rPr>
          <w:rFonts w:ascii="Times New Roman" w:hAnsi="Times New Roman"/>
          <w:color w:val="000000"/>
          <w:sz w:val="28"/>
          <w:szCs w:val="28"/>
        </w:rPr>
        <w:t>:</w:t>
      </w:r>
      <w:r w:rsidR="0030333C" w:rsidRPr="00364783">
        <w:rPr>
          <w:rFonts w:ascii="Times New Roman" w:hAnsi="Times New Roman"/>
          <w:color w:val="000000"/>
          <w:sz w:val="28"/>
          <w:szCs w:val="28"/>
        </w:rPr>
        <w:t xml:space="preserve"> план воспитательной работы ОУ,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 об</w:t>
      </w:r>
      <w:r w:rsidR="0030333C" w:rsidRPr="00364783">
        <w:rPr>
          <w:rFonts w:ascii="Times New Roman" w:hAnsi="Times New Roman"/>
          <w:color w:val="000000"/>
          <w:sz w:val="28"/>
          <w:szCs w:val="28"/>
        </w:rPr>
        <w:t>щеоб</w:t>
      </w:r>
      <w:r w:rsidRPr="00364783">
        <w:rPr>
          <w:rFonts w:ascii="Times New Roman" w:hAnsi="Times New Roman"/>
          <w:color w:val="000000"/>
          <w:sz w:val="28"/>
          <w:szCs w:val="28"/>
        </w:rPr>
        <w:t>разовательные программы</w:t>
      </w:r>
      <w:r w:rsidR="00AE5F7C" w:rsidRPr="00364783">
        <w:rPr>
          <w:rFonts w:ascii="Times New Roman" w:hAnsi="Times New Roman"/>
          <w:color w:val="000000"/>
          <w:sz w:val="28"/>
          <w:szCs w:val="28"/>
        </w:rPr>
        <w:t xml:space="preserve"> «ДДТ»</w:t>
      </w:r>
      <w:r w:rsidRPr="00364783">
        <w:rPr>
          <w:rFonts w:ascii="Times New Roman" w:hAnsi="Times New Roman"/>
          <w:color w:val="000000"/>
          <w:sz w:val="28"/>
          <w:szCs w:val="28"/>
        </w:rPr>
        <w:t>, планы работ педагогов</w:t>
      </w:r>
      <w:r w:rsidR="00AE5F7C" w:rsidRPr="00364783">
        <w:rPr>
          <w:rFonts w:ascii="Times New Roman" w:hAnsi="Times New Roman"/>
          <w:color w:val="000000"/>
          <w:sz w:val="28"/>
          <w:szCs w:val="28"/>
        </w:rPr>
        <w:t>.</w:t>
      </w:r>
    </w:p>
    <w:p w:rsidR="00451833" w:rsidRPr="00364783" w:rsidRDefault="00451833" w:rsidP="00D1049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t>Формы реализации: </w:t>
      </w:r>
      <w:r w:rsidRPr="00364783">
        <w:rPr>
          <w:rFonts w:ascii="Times New Roman" w:hAnsi="Times New Roman"/>
          <w:color w:val="000000"/>
          <w:sz w:val="28"/>
          <w:szCs w:val="28"/>
        </w:rPr>
        <w:t>викторины, игры-путешествия, экскурсии, конкурсы, вечера-встречи с ветеранами Великой Отечественной войны, концерты и т. д.</w:t>
      </w:r>
    </w:p>
    <w:p w:rsidR="00451833" w:rsidRPr="00364783" w:rsidRDefault="00451833" w:rsidP="00D1049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Направление деятельности:</w:t>
      </w: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t> Духовно-нравственное</w:t>
      </w:r>
    </w:p>
    <w:p w:rsidR="00451833" w:rsidRPr="00364783" w:rsidRDefault="00451833" w:rsidP="0036478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t>Решаемые задачи:</w:t>
      </w:r>
    </w:p>
    <w:p w:rsidR="00451833" w:rsidRPr="00364783" w:rsidRDefault="00451833" w:rsidP="00105811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приобщение воспитанников к ценностям отечественной культуры, лучшим образцам народного искусства;</w:t>
      </w:r>
    </w:p>
    <w:p w:rsidR="00451833" w:rsidRPr="00364783" w:rsidRDefault="00451833" w:rsidP="00105811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 xml:space="preserve">воспитание духовно-нравственной культуры на основе изучения </w:t>
      </w:r>
      <w:r w:rsidR="00AE5F7C" w:rsidRPr="00364783">
        <w:rPr>
          <w:rFonts w:ascii="Times New Roman" w:hAnsi="Times New Roman"/>
          <w:color w:val="000000"/>
          <w:sz w:val="28"/>
          <w:szCs w:val="28"/>
        </w:rPr>
        <w:t xml:space="preserve">национальной </w:t>
      </w:r>
      <w:r w:rsidRPr="00364783">
        <w:rPr>
          <w:rFonts w:ascii="Times New Roman" w:hAnsi="Times New Roman"/>
          <w:color w:val="000000"/>
          <w:sz w:val="28"/>
          <w:szCs w:val="28"/>
        </w:rPr>
        <w:t>традиционной культуры.</w:t>
      </w:r>
    </w:p>
    <w:p w:rsidR="00451833" w:rsidRPr="00364783" w:rsidRDefault="00451833" w:rsidP="00D1049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Средства реализация данного направления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0333C" w:rsidRPr="00364783">
        <w:rPr>
          <w:rFonts w:ascii="Times New Roman" w:hAnsi="Times New Roman"/>
          <w:color w:val="000000"/>
          <w:sz w:val="28"/>
          <w:szCs w:val="28"/>
        </w:rPr>
        <w:t>план воспитательной работы ОУ,</w:t>
      </w:r>
      <w:r w:rsidR="0078361E" w:rsidRPr="00364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783">
        <w:rPr>
          <w:rFonts w:ascii="Times New Roman" w:hAnsi="Times New Roman"/>
          <w:color w:val="000000"/>
          <w:sz w:val="28"/>
          <w:szCs w:val="28"/>
        </w:rPr>
        <w:t>об</w:t>
      </w:r>
      <w:r w:rsidR="0030333C" w:rsidRPr="00364783">
        <w:rPr>
          <w:rFonts w:ascii="Times New Roman" w:hAnsi="Times New Roman"/>
          <w:color w:val="000000"/>
          <w:sz w:val="28"/>
          <w:szCs w:val="28"/>
        </w:rPr>
        <w:t>щеоб</w:t>
      </w:r>
      <w:r w:rsidRPr="00364783">
        <w:rPr>
          <w:rFonts w:ascii="Times New Roman" w:hAnsi="Times New Roman"/>
          <w:color w:val="000000"/>
          <w:sz w:val="28"/>
          <w:szCs w:val="28"/>
        </w:rPr>
        <w:t>разовательные программы</w:t>
      </w:r>
      <w:r w:rsidR="00AE5F7C" w:rsidRPr="00364783">
        <w:rPr>
          <w:rFonts w:ascii="Times New Roman" w:hAnsi="Times New Roman"/>
          <w:color w:val="000000"/>
          <w:sz w:val="28"/>
          <w:szCs w:val="28"/>
        </w:rPr>
        <w:t xml:space="preserve"> «ДДТ»</w:t>
      </w:r>
      <w:r w:rsidRPr="00364783">
        <w:rPr>
          <w:rFonts w:ascii="Times New Roman" w:hAnsi="Times New Roman"/>
          <w:color w:val="000000"/>
          <w:sz w:val="28"/>
          <w:szCs w:val="28"/>
        </w:rPr>
        <w:t>, учебные занятия</w:t>
      </w:r>
      <w:r w:rsidR="00AE5F7C" w:rsidRPr="00364783">
        <w:rPr>
          <w:rFonts w:ascii="Times New Roman" w:hAnsi="Times New Roman"/>
          <w:color w:val="000000"/>
          <w:sz w:val="28"/>
          <w:szCs w:val="28"/>
        </w:rPr>
        <w:t>.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1833" w:rsidRPr="00364783" w:rsidRDefault="00451833" w:rsidP="0036478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Формы реализации: викторины, игры-путешествия, экскурсии, кон</w:t>
      </w:r>
      <w:r w:rsidR="001C77CD" w:rsidRPr="00364783">
        <w:rPr>
          <w:rFonts w:ascii="Times New Roman" w:hAnsi="Times New Roman"/>
          <w:color w:val="000000"/>
          <w:sz w:val="28"/>
          <w:szCs w:val="28"/>
        </w:rPr>
        <w:t>курсы, вечера-встречи, концерты.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51833" w:rsidRPr="00364783" w:rsidRDefault="00451833" w:rsidP="00D1049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Направление деятельности: </w:t>
      </w: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t>Спортивно-оздоровительное</w:t>
      </w:r>
    </w:p>
    <w:p w:rsidR="00451833" w:rsidRPr="00364783" w:rsidRDefault="00451833" w:rsidP="0036478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t>Решаемые задачи:</w:t>
      </w:r>
    </w:p>
    <w:p w:rsidR="00451833" w:rsidRPr="00364783" w:rsidRDefault="00451833" w:rsidP="00105811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формирование потребности ребёнка в здоровом образе жизни;</w:t>
      </w:r>
    </w:p>
    <w:p w:rsidR="00451833" w:rsidRPr="00364783" w:rsidRDefault="00451833" w:rsidP="00105811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формирование негативного отношения к вредным привычкам (алкоголю, табакокурени</w:t>
      </w:r>
      <w:r w:rsidR="00AE5F7C" w:rsidRPr="00364783">
        <w:rPr>
          <w:rFonts w:ascii="Times New Roman" w:hAnsi="Times New Roman"/>
          <w:color w:val="000000"/>
          <w:sz w:val="28"/>
          <w:szCs w:val="28"/>
        </w:rPr>
        <w:t>ю</w:t>
      </w:r>
      <w:r w:rsidRPr="00364783">
        <w:rPr>
          <w:rFonts w:ascii="Times New Roman" w:hAnsi="Times New Roman"/>
          <w:color w:val="000000"/>
          <w:sz w:val="28"/>
          <w:szCs w:val="28"/>
        </w:rPr>
        <w:t>, наркомании);</w:t>
      </w:r>
    </w:p>
    <w:p w:rsidR="00451833" w:rsidRPr="00364783" w:rsidRDefault="00451833" w:rsidP="00105811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приобщение воспитанников к разнообразной физкультурно-спортивной деятельности.</w:t>
      </w:r>
    </w:p>
    <w:p w:rsidR="00AE5F7C" w:rsidRPr="00364783" w:rsidRDefault="00451833" w:rsidP="00D1049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t>Средства реализации данного направления</w:t>
      </w:r>
      <w:r w:rsidRPr="00364783">
        <w:rPr>
          <w:rFonts w:ascii="Times New Roman" w:hAnsi="Times New Roman"/>
          <w:color w:val="000000"/>
          <w:sz w:val="28"/>
          <w:szCs w:val="28"/>
        </w:rPr>
        <w:t>:</w:t>
      </w:r>
      <w:r w:rsidR="0030333C" w:rsidRPr="00364783">
        <w:rPr>
          <w:rFonts w:ascii="Times New Roman" w:hAnsi="Times New Roman"/>
          <w:color w:val="000000"/>
          <w:sz w:val="28"/>
          <w:szCs w:val="28"/>
        </w:rPr>
        <w:t xml:space="preserve"> план воспитательной работы ОУ, 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 об</w:t>
      </w:r>
      <w:r w:rsidR="0030333C" w:rsidRPr="00364783">
        <w:rPr>
          <w:rFonts w:ascii="Times New Roman" w:hAnsi="Times New Roman"/>
          <w:color w:val="000000"/>
          <w:sz w:val="28"/>
          <w:szCs w:val="28"/>
        </w:rPr>
        <w:t>щеоб</w:t>
      </w:r>
      <w:r w:rsidRPr="00364783">
        <w:rPr>
          <w:rFonts w:ascii="Times New Roman" w:hAnsi="Times New Roman"/>
          <w:color w:val="000000"/>
          <w:sz w:val="28"/>
          <w:szCs w:val="28"/>
        </w:rPr>
        <w:t>разовательные программы, учебные занятия</w:t>
      </w:r>
      <w:r w:rsidR="00AE5F7C" w:rsidRPr="00364783">
        <w:rPr>
          <w:rFonts w:ascii="Times New Roman" w:hAnsi="Times New Roman"/>
          <w:color w:val="000000"/>
          <w:sz w:val="28"/>
          <w:szCs w:val="28"/>
        </w:rPr>
        <w:t>.</w:t>
      </w:r>
    </w:p>
    <w:p w:rsidR="00451833" w:rsidRPr="00364783" w:rsidRDefault="00451833" w:rsidP="00D1049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t>Формы реализации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: викторины, игры-путешествия, экскурсии, конкурсы, </w:t>
      </w:r>
      <w:r w:rsidR="001C77CD" w:rsidRPr="00364783">
        <w:rPr>
          <w:rFonts w:ascii="Times New Roman" w:hAnsi="Times New Roman"/>
          <w:color w:val="000000"/>
          <w:sz w:val="28"/>
          <w:szCs w:val="28"/>
        </w:rPr>
        <w:t xml:space="preserve">встречи с врачами МУЗ ЦРБ им.Б. Хацукова  г.п. Чегем, инспекторами ПДН, </w:t>
      </w:r>
      <w:r w:rsidR="00AE5F7C" w:rsidRPr="00364783">
        <w:rPr>
          <w:rFonts w:ascii="Times New Roman" w:hAnsi="Times New Roman"/>
          <w:color w:val="000000"/>
          <w:sz w:val="28"/>
          <w:szCs w:val="28"/>
        </w:rPr>
        <w:t xml:space="preserve">праздники, соревнования, </w:t>
      </w:r>
      <w:r w:rsidRPr="00364783">
        <w:rPr>
          <w:rFonts w:ascii="Times New Roman" w:hAnsi="Times New Roman"/>
          <w:color w:val="000000"/>
          <w:sz w:val="28"/>
          <w:szCs w:val="28"/>
        </w:rPr>
        <w:t>Дни здоровья и другие.</w:t>
      </w:r>
    </w:p>
    <w:p w:rsidR="00451833" w:rsidRPr="00364783" w:rsidRDefault="00451833" w:rsidP="00D10491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Направление деятельности:</w:t>
      </w: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t> Художественное</w:t>
      </w:r>
    </w:p>
    <w:p w:rsidR="00451833" w:rsidRPr="00364783" w:rsidRDefault="00451833" w:rsidP="00364783">
      <w:pPr>
        <w:shd w:val="clear" w:color="auto" w:fill="FFFFFF"/>
        <w:spacing w:after="0" w:line="360" w:lineRule="auto"/>
        <w:ind w:left="941" w:hanging="56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t>Решаемые задачи:</w:t>
      </w:r>
    </w:p>
    <w:p w:rsidR="00451833" w:rsidRPr="00364783" w:rsidRDefault="00451833" w:rsidP="00105811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воспитание ребёнка, творчески осваивающего и преобразующего мир человеческой культуры;</w:t>
      </w:r>
    </w:p>
    <w:p w:rsidR="00D10491" w:rsidRDefault="00451833" w:rsidP="00105811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реализация индивидуальных задатков и способностей ребёнка в области художественного творчества;</w:t>
      </w:r>
    </w:p>
    <w:p w:rsidR="00451833" w:rsidRPr="00364783" w:rsidRDefault="00451833" w:rsidP="00105811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формирование эстетического вкуса;</w:t>
      </w:r>
    </w:p>
    <w:p w:rsidR="00451833" w:rsidRPr="00364783" w:rsidRDefault="00451833" w:rsidP="00105811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приобщение к ведущим духовным ценностям своей Родины, своего региона.</w:t>
      </w:r>
    </w:p>
    <w:p w:rsidR="00451833" w:rsidRPr="00364783" w:rsidRDefault="00451833" w:rsidP="00D1049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Средства реализации данного направления: </w:t>
      </w:r>
      <w:r w:rsidR="0030333C" w:rsidRPr="00364783">
        <w:rPr>
          <w:rFonts w:ascii="Times New Roman" w:hAnsi="Times New Roman"/>
          <w:color w:val="000000"/>
          <w:sz w:val="28"/>
          <w:szCs w:val="28"/>
        </w:rPr>
        <w:t xml:space="preserve">план воспитательной работы ОУ, </w:t>
      </w:r>
      <w:r w:rsidR="001C77CD" w:rsidRPr="0036478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64783"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30333C" w:rsidRPr="00364783">
        <w:rPr>
          <w:rFonts w:ascii="Times New Roman" w:hAnsi="Times New Roman"/>
          <w:bCs/>
          <w:color w:val="000000"/>
          <w:sz w:val="28"/>
          <w:szCs w:val="28"/>
        </w:rPr>
        <w:t xml:space="preserve">щеобразовательные </w:t>
      </w:r>
      <w:r w:rsidRPr="00364783"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="00FE48E8" w:rsidRPr="00364783">
        <w:rPr>
          <w:rFonts w:ascii="Times New Roman" w:hAnsi="Times New Roman"/>
          <w:bCs/>
          <w:color w:val="000000"/>
          <w:sz w:val="28"/>
          <w:szCs w:val="28"/>
        </w:rPr>
        <w:t xml:space="preserve"> творческих объединений,</w:t>
      </w:r>
      <w:r w:rsidRPr="00364783">
        <w:rPr>
          <w:rFonts w:ascii="Times New Roman" w:hAnsi="Times New Roman"/>
          <w:bCs/>
          <w:color w:val="000000"/>
          <w:sz w:val="28"/>
          <w:szCs w:val="28"/>
        </w:rPr>
        <w:t xml:space="preserve"> «Образовательная программа </w:t>
      </w:r>
      <w:r w:rsidR="00FE48E8" w:rsidRPr="00364783">
        <w:rPr>
          <w:rFonts w:ascii="Times New Roman" w:hAnsi="Times New Roman"/>
          <w:bCs/>
          <w:color w:val="000000"/>
          <w:sz w:val="28"/>
          <w:szCs w:val="28"/>
        </w:rPr>
        <w:t>МКУ ДО «ДДТ».</w:t>
      </w:r>
    </w:p>
    <w:p w:rsidR="00D10491" w:rsidRDefault="00451833" w:rsidP="00D1049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Формы реализации</w:t>
      </w:r>
      <w:r w:rsidRPr="00364783">
        <w:rPr>
          <w:rFonts w:ascii="Times New Roman" w:hAnsi="Times New Roman"/>
          <w:color w:val="000000"/>
          <w:sz w:val="28"/>
          <w:szCs w:val="28"/>
        </w:rPr>
        <w:t>: учебны</w:t>
      </w:r>
      <w:r w:rsidR="0030333C" w:rsidRPr="00364783">
        <w:rPr>
          <w:rFonts w:ascii="Times New Roman" w:hAnsi="Times New Roman"/>
          <w:color w:val="000000"/>
          <w:sz w:val="28"/>
          <w:szCs w:val="28"/>
        </w:rPr>
        <w:t xml:space="preserve">е занятия, народные праздники, 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 фестивали, конкурсы, выставки, спектакли, праздники, циклы бесед по этике и эстетике и др.</w:t>
      </w:r>
    </w:p>
    <w:p w:rsidR="00451833" w:rsidRPr="00D10491" w:rsidRDefault="00451833" w:rsidP="00D1049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Педагогическ</w:t>
      </w:r>
      <w:r w:rsidR="00FE48E8" w:rsidRPr="00364783">
        <w:rPr>
          <w:rFonts w:ascii="Times New Roman" w:hAnsi="Times New Roman"/>
          <w:color w:val="000000"/>
          <w:sz w:val="28"/>
          <w:szCs w:val="28"/>
        </w:rPr>
        <w:t xml:space="preserve">ий коллектив МКУ 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 ДО «Дом</w:t>
      </w:r>
      <w:r w:rsidR="00FE48E8" w:rsidRPr="00364783">
        <w:rPr>
          <w:rFonts w:ascii="Times New Roman" w:hAnsi="Times New Roman"/>
          <w:color w:val="000000"/>
          <w:sz w:val="28"/>
          <w:szCs w:val="28"/>
        </w:rPr>
        <w:t xml:space="preserve"> детского творчества</w:t>
      </w:r>
      <w:r w:rsidR="00FE48E8" w:rsidRPr="00364783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1C77CD" w:rsidRPr="00364783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1C77CD" w:rsidRPr="00364783">
        <w:rPr>
          <w:rFonts w:ascii="Times New Roman" w:hAnsi="Times New Roman"/>
          <w:color w:val="000000"/>
          <w:sz w:val="28"/>
          <w:szCs w:val="28"/>
        </w:rPr>
        <w:t>работа</w:t>
      </w:r>
      <w:r w:rsidR="00FE48E8" w:rsidRPr="00364783">
        <w:rPr>
          <w:rFonts w:ascii="Times New Roman" w:hAnsi="Times New Roman"/>
          <w:color w:val="000000"/>
          <w:sz w:val="28"/>
          <w:szCs w:val="28"/>
        </w:rPr>
        <w:t xml:space="preserve">ет в </w:t>
      </w:r>
      <w:r w:rsidRPr="00364783">
        <w:rPr>
          <w:rFonts w:ascii="Times New Roman" w:hAnsi="Times New Roman"/>
          <w:color w:val="000000"/>
          <w:sz w:val="28"/>
          <w:szCs w:val="28"/>
        </w:rPr>
        <w:t>тесном контакте со школами, дошкольными и внешкольными</w:t>
      </w:r>
      <w:r w:rsidR="00FE48E8" w:rsidRPr="003647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учреждениями, службами, учреждениями </w:t>
      </w:r>
      <w:r w:rsidR="00FE48E8" w:rsidRPr="00364783">
        <w:rPr>
          <w:rFonts w:ascii="Times New Roman" w:hAnsi="Times New Roman"/>
          <w:color w:val="000000"/>
          <w:sz w:val="28"/>
          <w:szCs w:val="28"/>
        </w:rPr>
        <w:t xml:space="preserve">культуры, районной библиотекой, </w:t>
      </w:r>
      <w:r w:rsidRPr="00364783">
        <w:rPr>
          <w:rFonts w:ascii="Times New Roman" w:hAnsi="Times New Roman"/>
          <w:color w:val="000000"/>
          <w:sz w:val="28"/>
          <w:szCs w:val="28"/>
        </w:rPr>
        <w:t>отделом социальной защиты населения, комиссией по делам несовершеннолетних, отделом по дел</w:t>
      </w:r>
      <w:r w:rsidR="00233ABF">
        <w:rPr>
          <w:rFonts w:ascii="Times New Roman" w:hAnsi="Times New Roman"/>
          <w:color w:val="000000"/>
          <w:sz w:val="28"/>
          <w:szCs w:val="28"/>
        </w:rPr>
        <w:t>ам молодёжи, С</w:t>
      </w:r>
      <w:r w:rsidR="00FE48E8" w:rsidRPr="00364783">
        <w:rPr>
          <w:rFonts w:ascii="Times New Roman" w:hAnsi="Times New Roman"/>
          <w:color w:val="000000"/>
          <w:sz w:val="28"/>
          <w:szCs w:val="28"/>
        </w:rPr>
        <w:t>оветом ветеранов</w:t>
      </w:r>
      <w:r w:rsidR="001C77CD" w:rsidRPr="00364783">
        <w:rPr>
          <w:rFonts w:ascii="Times New Roman" w:hAnsi="Times New Roman"/>
          <w:color w:val="000000"/>
          <w:sz w:val="28"/>
          <w:szCs w:val="28"/>
        </w:rPr>
        <w:t>,</w:t>
      </w:r>
      <w:r w:rsidR="00FE48E8" w:rsidRPr="0036478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C77CD" w:rsidRPr="00364783">
        <w:rPr>
          <w:rFonts w:ascii="Times New Roman" w:hAnsi="Times New Roman"/>
          <w:color w:val="000000"/>
          <w:sz w:val="28"/>
          <w:szCs w:val="28"/>
        </w:rPr>
        <w:t xml:space="preserve">                                 ре</w:t>
      </w:r>
      <w:r w:rsidRPr="00364783">
        <w:rPr>
          <w:rFonts w:ascii="Times New Roman" w:hAnsi="Times New Roman"/>
          <w:color w:val="000000"/>
          <w:sz w:val="28"/>
          <w:szCs w:val="28"/>
        </w:rPr>
        <w:t>дакцией районной газеты «</w:t>
      </w:r>
      <w:r w:rsidR="00FE48E8" w:rsidRPr="00364783">
        <w:rPr>
          <w:rFonts w:ascii="Times New Roman" w:hAnsi="Times New Roman"/>
          <w:color w:val="000000"/>
          <w:sz w:val="28"/>
          <w:szCs w:val="28"/>
        </w:rPr>
        <w:t>Голос Чегема</w:t>
      </w:r>
      <w:r w:rsidRPr="00364783">
        <w:rPr>
          <w:rFonts w:ascii="Times New Roman" w:hAnsi="Times New Roman"/>
          <w:color w:val="000000"/>
          <w:sz w:val="28"/>
          <w:szCs w:val="28"/>
        </w:rPr>
        <w:t>».</w:t>
      </w:r>
    </w:p>
    <w:p w:rsidR="00451833" w:rsidRPr="00364783" w:rsidRDefault="00451833" w:rsidP="00D10491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Педагоги</w:t>
      </w:r>
      <w:r w:rsidR="00FE48E8" w:rsidRPr="00364783">
        <w:rPr>
          <w:rFonts w:ascii="Times New Roman" w:hAnsi="Times New Roman"/>
          <w:color w:val="000000"/>
          <w:sz w:val="28"/>
          <w:szCs w:val="28"/>
        </w:rPr>
        <w:t xml:space="preserve"> «ДДТ</w:t>
      </w:r>
      <w:r w:rsidRPr="00364783">
        <w:rPr>
          <w:rFonts w:ascii="Times New Roman" w:hAnsi="Times New Roman"/>
          <w:color w:val="000000"/>
          <w:sz w:val="28"/>
          <w:szCs w:val="28"/>
        </w:rPr>
        <w:t>» проводят воспитательную работу с детьми, родителями в своих творческих объединениях.</w:t>
      </w:r>
    </w:p>
    <w:p w:rsidR="00451833" w:rsidRPr="00364783" w:rsidRDefault="00451833" w:rsidP="00D10491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Традицией для руководителей творческих объединений  стало привлечение родителей к участию в жизни Дома</w:t>
      </w:r>
      <w:r w:rsidR="00FE48E8" w:rsidRPr="00364783">
        <w:rPr>
          <w:rFonts w:ascii="Times New Roman" w:hAnsi="Times New Roman"/>
          <w:color w:val="000000"/>
          <w:sz w:val="28"/>
          <w:szCs w:val="28"/>
        </w:rPr>
        <w:t xml:space="preserve"> детского творчества</w:t>
      </w:r>
      <w:r w:rsidR="00944423" w:rsidRPr="00364783">
        <w:rPr>
          <w:rFonts w:ascii="Times New Roman" w:hAnsi="Times New Roman"/>
          <w:color w:val="000000"/>
          <w:sz w:val="28"/>
          <w:szCs w:val="28"/>
        </w:rPr>
        <w:t>.</w:t>
      </w:r>
      <w:r w:rsidR="001C77CD" w:rsidRPr="003647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1833" w:rsidRPr="00364783" w:rsidRDefault="00451833" w:rsidP="00D10491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Все мероприятия имеют различную направленность:</w:t>
      </w:r>
    </w:p>
    <w:p w:rsidR="00D10491" w:rsidRDefault="001C77CD" w:rsidP="00105811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д</w:t>
      </w:r>
      <w:r w:rsidR="00451833" w:rsidRPr="00364783">
        <w:rPr>
          <w:rFonts w:ascii="Times New Roman" w:hAnsi="Times New Roman"/>
          <w:color w:val="000000"/>
          <w:sz w:val="28"/>
          <w:szCs w:val="28"/>
        </w:rPr>
        <w:t>уховно-нравственную;</w:t>
      </w:r>
    </w:p>
    <w:p w:rsidR="00451833" w:rsidRPr="00364783" w:rsidRDefault="001C77CD" w:rsidP="00105811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п</w:t>
      </w:r>
      <w:r w:rsidR="00451833" w:rsidRPr="00364783">
        <w:rPr>
          <w:rFonts w:ascii="Times New Roman" w:hAnsi="Times New Roman"/>
          <w:color w:val="000000"/>
          <w:sz w:val="28"/>
          <w:szCs w:val="28"/>
        </w:rPr>
        <w:t>рактическую;</w:t>
      </w:r>
    </w:p>
    <w:p w:rsidR="00451833" w:rsidRPr="00364783" w:rsidRDefault="001C77CD" w:rsidP="00105811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с</w:t>
      </w:r>
      <w:r w:rsidR="00451833" w:rsidRPr="00364783">
        <w:rPr>
          <w:rFonts w:ascii="Times New Roman" w:hAnsi="Times New Roman"/>
          <w:color w:val="000000"/>
          <w:sz w:val="28"/>
          <w:szCs w:val="28"/>
        </w:rPr>
        <w:t>портивно-оздоровительную;</w:t>
      </w:r>
    </w:p>
    <w:p w:rsidR="00451833" w:rsidRPr="00364783" w:rsidRDefault="001C77CD" w:rsidP="00105811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д</w:t>
      </w:r>
      <w:r w:rsidR="00451833" w:rsidRPr="00364783">
        <w:rPr>
          <w:rFonts w:ascii="Times New Roman" w:hAnsi="Times New Roman"/>
          <w:color w:val="000000"/>
          <w:sz w:val="28"/>
          <w:szCs w:val="28"/>
        </w:rPr>
        <w:t>осугово-</w:t>
      </w:r>
      <w:r w:rsidR="007A06F3" w:rsidRPr="00364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833" w:rsidRPr="00364783">
        <w:rPr>
          <w:rFonts w:ascii="Times New Roman" w:hAnsi="Times New Roman"/>
          <w:color w:val="000000"/>
          <w:sz w:val="28"/>
          <w:szCs w:val="28"/>
        </w:rPr>
        <w:t>развлекательную.</w:t>
      </w:r>
    </w:p>
    <w:p w:rsidR="00451833" w:rsidRPr="00364783" w:rsidRDefault="00451833" w:rsidP="00D1049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64783">
        <w:rPr>
          <w:rFonts w:ascii="Times New Roman" w:hAnsi="Times New Roman"/>
          <w:b/>
          <w:color w:val="000000"/>
          <w:sz w:val="28"/>
          <w:szCs w:val="28"/>
        </w:rPr>
        <w:t>Традиционные праздники</w:t>
      </w:r>
      <w:r w:rsidR="00944423" w:rsidRPr="00364783">
        <w:rPr>
          <w:rFonts w:ascii="Times New Roman" w:hAnsi="Times New Roman"/>
          <w:b/>
          <w:color w:val="000000"/>
          <w:sz w:val="28"/>
          <w:szCs w:val="28"/>
        </w:rPr>
        <w:t xml:space="preserve"> ДДТ</w:t>
      </w:r>
      <w:r w:rsidRPr="00364783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51833" w:rsidRPr="00364783" w:rsidRDefault="00451833" w:rsidP="00105811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Творческие отчеты</w:t>
      </w:r>
      <w:r w:rsidR="00944423" w:rsidRPr="00364783">
        <w:rPr>
          <w:rFonts w:ascii="Times New Roman" w:hAnsi="Times New Roman"/>
          <w:color w:val="000000"/>
          <w:sz w:val="28"/>
          <w:szCs w:val="28"/>
        </w:rPr>
        <w:t xml:space="preserve"> объединений</w:t>
      </w:r>
      <w:r w:rsidRPr="00364783">
        <w:rPr>
          <w:rFonts w:ascii="Times New Roman" w:hAnsi="Times New Roman"/>
          <w:color w:val="000000"/>
          <w:sz w:val="28"/>
          <w:szCs w:val="28"/>
        </w:rPr>
        <w:t>;</w:t>
      </w:r>
    </w:p>
    <w:p w:rsidR="00847028" w:rsidRPr="00364783" w:rsidRDefault="00451833" w:rsidP="00105811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День Матери;</w:t>
      </w:r>
    </w:p>
    <w:p w:rsidR="00944423" w:rsidRPr="00364783" w:rsidRDefault="00944423" w:rsidP="00105811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День пожилого человека;</w:t>
      </w:r>
    </w:p>
    <w:p w:rsidR="00944423" w:rsidRPr="00364783" w:rsidRDefault="00944423" w:rsidP="00105811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Новый год;</w:t>
      </w:r>
    </w:p>
    <w:p w:rsidR="00D10491" w:rsidRDefault="00944423" w:rsidP="00105811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День защитника Отечества;</w:t>
      </w:r>
    </w:p>
    <w:p w:rsidR="00944423" w:rsidRPr="00364783" w:rsidRDefault="00944423" w:rsidP="00105811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Международный день 8 марта;</w:t>
      </w:r>
    </w:p>
    <w:p w:rsidR="00944423" w:rsidRPr="00364783" w:rsidRDefault="00944423" w:rsidP="00105811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День Победы;</w:t>
      </w:r>
    </w:p>
    <w:p w:rsidR="00944423" w:rsidRPr="00364783" w:rsidRDefault="00944423" w:rsidP="00105811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День защиты детей;</w:t>
      </w:r>
    </w:p>
    <w:p w:rsidR="00944423" w:rsidRPr="00364783" w:rsidRDefault="00847028" w:rsidP="00105811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День открытых дверей;</w:t>
      </w:r>
    </w:p>
    <w:p w:rsidR="00847028" w:rsidRPr="00364783" w:rsidRDefault="00EA3A56" w:rsidP="00D1049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Детские объединения МКУ ДО «ДДТ» активно участвуют в реализации республиканских и региональных проектов: </w:t>
      </w:r>
    </w:p>
    <w:p w:rsidR="00EA3A56" w:rsidRPr="00364783" w:rsidRDefault="00EA3A56" w:rsidP="00105811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Республиканский литературный конкурс «Живое слово».</w:t>
      </w:r>
    </w:p>
    <w:p w:rsidR="00EA3A56" w:rsidRPr="00364783" w:rsidRDefault="00EA3A56" w:rsidP="00105811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Республиканский конкурс «Моя Кабардино- Балкария».</w:t>
      </w:r>
    </w:p>
    <w:p w:rsidR="00EA3A56" w:rsidRPr="00364783" w:rsidRDefault="00EA3A56" w:rsidP="00105811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Республиканский литературный конкурс «Пробуем перо».</w:t>
      </w:r>
    </w:p>
    <w:p w:rsidR="00EA3A56" w:rsidRPr="00364783" w:rsidRDefault="00EA3A56" w:rsidP="00105811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Региональный конкурс «Шемякинская весна».</w:t>
      </w:r>
    </w:p>
    <w:p w:rsidR="00EA3A56" w:rsidRPr="00364783" w:rsidRDefault="00EA3A56" w:rsidP="00105811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Региональный конкурс- фестиваль «Черкесский мир».</w:t>
      </w:r>
    </w:p>
    <w:p w:rsidR="00EA3A56" w:rsidRPr="00364783" w:rsidRDefault="00EA3A56" w:rsidP="0036478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51833" w:rsidRPr="00364783" w:rsidRDefault="00451833" w:rsidP="0036478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t>Анализируя</w:t>
      </w:r>
      <w:r w:rsidR="0078361E" w:rsidRPr="0036478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работу </w:t>
      </w:r>
      <w:r w:rsidR="00FE48E8" w:rsidRPr="00364783">
        <w:rPr>
          <w:rFonts w:ascii="Times New Roman" w:hAnsi="Times New Roman"/>
          <w:b/>
          <w:bCs/>
          <w:color w:val="000000"/>
          <w:sz w:val="28"/>
          <w:szCs w:val="28"/>
        </w:rPr>
        <w:t xml:space="preserve">«ДДТ» </w:t>
      </w:r>
      <w:r w:rsidRPr="00364783">
        <w:rPr>
          <w:rFonts w:ascii="Times New Roman" w:hAnsi="Times New Roman"/>
          <w:b/>
          <w:bCs/>
          <w:color w:val="000000"/>
          <w:sz w:val="28"/>
          <w:szCs w:val="28"/>
        </w:rPr>
        <w:t xml:space="preserve">нельзя не отметить, ряд проблем, на которые нужно обратить внимание: </w:t>
      </w:r>
    </w:p>
    <w:p w:rsidR="00451833" w:rsidRPr="00364783" w:rsidRDefault="00451833" w:rsidP="00105811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недостаточное количество образовательных программ, сроком реализации 4 года и более;</w:t>
      </w:r>
    </w:p>
    <w:p w:rsidR="00FE48E8" w:rsidRPr="00364783" w:rsidRDefault="00451833" w:rsidP="00105811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недостаточное обеспечение содержания образования учебными материалами, дидактическими компле</w:t>
      </w:r>
      <w:r w:rsidR="00DD1F00">
        <w:rPr>
          <w:rFonts w:ascii="Times New Roman" w:hAnsi="Times New Roman"/>
          <w:color w:val="000000"/>
          <w:sz w:val="28"/>
          <w:szCs w:val="28"/>
        </w:rPr>
        <w:t>ктами, оборудованием, оргтехникой</w:t>
      </w:r>
      <w:r w:rsidR="00C9267F" w:rsidRPr="00364783">
        <w:rPr>
          <w:rFonts w:ascii="Times New Roman" w:hAnsi="Times New Roman"/>
          <w:color w:val="000000"/>
          <w:sz w:val="28"/>
          <w:szCs w:val="28"/>
        </w:rPr>
        <w:t>;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1833" w:rsidRDefault="00451833" w:rsidP="00105811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 xml:space="preserve">невозможность </w:t>
      </w:r>
      <w:r w:rsidR="00944423" w:rsidRPr="00364783">
        <w:rPr>
          <w:rFonts w:ascii="Times New Roman" w:hAnsi="Times New Roman"/>
          <w:color w:val="000000"/>
          <w:sz w:val="28"/>
          <w:szCs w:val="28"/>
        </w:rPr>
        <w:t xml:space="preserve">очного </w:t>
      </w:r>
      <w:r w:rsidRPr="00364783">
        <w:rPr>
          <w:rFonts w:ascii="Times New Roman" w:hAnsi="Times New Roman"/>
          <w:color w:val="000000"/>
          <w:sz w:val="28"/>
          <w:szCs w:val="28"/>
        </w:rPr>
        <w:t>участия одаренных воспитанников</w:t>
      </w:r>
      <w:r w:rsidR="00944423" w:rsidRPr="00364783">
        <w:rPr>
          <w:rFonts w:ascii="Times New Roman" w:hAnsi="Times New Roman"/>
          <w:color w:val="000000"/>
          <w:sz w:val="28"/>
          <w:szCs w:val="28"/>
        </w:rPr>
        <w:t xml:space="preserve"> ДДТ</w:t>
      </w:r>
      <w:r w:rsidRPr="00364783">
        <w:rPr>
          <w:rFonts w:ascii="Times New Roman" w:hAnsi="Times New Roman"/>
          <w:color w:val="000000"/>
          <w:sz w:val="28"/>
          <w:szCs w:val="28"/>
        </w:rPr>
        <w:t xml:space="preserve"> во Всероссийских и Международных фестивалях, конкурсах вследствие отсутствия финансирования.</w:t>
      </w:r>
    </w:p>
    <w:p w:rsidR="00441FBA" w:rsidRDefault="00DD1F00" w:rsidP="00105811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недостаточное обеспечение ДДТ специальным оборудованием и техническими средствами для организации комфортного образовательного процесса детей с ОВЗ;</w:t>
      </w:r>
    </w:p>
    <w:p w:rsidR="00DD1F00" w:rsidRPr="00364783" w:rsidRDefault="00DD1F00" w:rsidP="00105811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слабо ведется работа по организации взаимодействия с родителями в вопросах поддержки и с</w:t>
      </w:r>
      <w:r w:rsidR="00BD368A">
        <w:rPr>
          <w:rFonts w:ascii="Times New Roman" w:hAnsi="Times New Roman"/>
          <w:color w:val="000000"/>
          <w:sz w:val="28"/>
          <w:szCs w:val="28"/>
        </w:rPr>
        <w:t>опровождения одаренного ребенка.</w:t>
      </w:r>
    </w:p>
    <w:p w:rsidR="009A2AAB" w:rsidRPr="00364783" w:rsidRDefault="00451833" w:rsidP="00364783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На фоне всех поднятых проблем следует отметить, что коллектив работоспособный, стабильный, в целом возрос уровень преподавания на занятиях и как результат возрос уровень подготовки обучающихся в объединениях</w:t>
      </w:r>
      <w:r w:rsidR="009A2AAB" w:rsidRPr="00364783">
        <w:rPr>
          <w:rFonts w:ascii="Times New Roman" w:hAnsi="Times New Roman"/>
          <w:color w:val="000000"/>
          <w:sz w:val="28"/>
          <w:szCs w:val="28"/>
        </w:rPr>
        <w:t>.</w:t>
      </w:r>
    </w:p>
    <w:p w:rsidR="00451833" w:rsidRPr="00364783" w:rsidRDefault="00451833" w:rsidP="00364783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В связи с вышесказанным вытекают задачи:</w:t>
      </w:r>
    </w:p>
    <w:p w:rsidR="00451833" w:rsidRPr="00364783" w:rsidRDefault="00451833" w:rsidP="00105811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lastRenderedPageBreak/>
        <w:t>Привлечение на работу молодых специалистов.</w:t>
      </w:r>
    </w:p>
    <w:p w:rsidR="00451833" w:rsidRPr="00364783" w:rsidRDefault="00451833" w:rsidP="00105811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 xml:space="preserve">Повышение </w:t>
      </w:r>
      <w:r w:rsidR="000E57D9" w:rsidRPr="00364783">
        <w:rPr>
          <w:rFonts w:ascii="Times New Roman" w:hAnsi="Times New Roman"/>
          <w:color w:val="000000"/>
          <w:sz w:val="28"/>
          <w:szCs w:val="28"/>
        </w:rPr>
        <w:t>кадрового потенциала учреждения (апробация и внедрение профессионального стандарта педагога дополнительного образования).</w:t>
      </w:r>
    </w:p>
    <w:p w:rsidR="00451833" w:rsidRPr="00364783" w:rsidRDefault="00451833" w:rsidP="00105811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 xml:space="preserve">Разработка и применение новых форм работы как с педагогами, </w:t>
      </w:r>
      <w:r w:rsidR="009A2AAB" w:rsidRPr="0036478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33ABF">
        <w:rPr>
          <w:rFonts w:ascii="Times New Roman" w:hAnsi="Times New Roman"/>
          <w:color w:val="000000"/>
          <w:sz w:val="28"/>
          <w:szCs w:val="28"/>
        </w:rPr>
        <w:t xml:space="preserve">так и </w:t>
      </w:r>
      <w:r w:rsidRPr="00364783">
        <w:rPr>
          <w:rFonts w:ascii="Times New Roman" w:hAnsi="Times New Roman"/>
          <w:color w:val="000000"/>
          <w:sz w:val="28"/>
          <w:szCs w:val="28"/>
        </w:rPr>
        <w:t>обучающимися и их родителями.</w:t>
      </w:r>
    </w:p>
    <w:p w:rsidR="00D31FEE" w:rsidRPr="00364783" w:rsidRDefault="00D31FEE" w:rsidP="00105811">
      <w:pPr>
        <w:pStyle w:val="a6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64783">
        <w:rPr>
          <w:rFonts w:ascii="Times New Roman" w:hAnsi="Times New Roman"/>
          <w:sz w:val="28"/>
          <w:szCs w:val="28"/>
        </w:rPr>
        <w:t>Разработка общеобразовательных  программ, ориентированных на группы детей, требующих особого внимания (дети из группы               социального риска, дети с ограниченными возможностями здоровья,</w:t>
      </w:r>
      <w:r w:rsidR="00D10491">
        <w:rPr>
          <w:rFonts w:ascii="Times New Roman" w:hAnsi="Times New Roman"/>
          <w:sz w:val="28"/>
          <w:szCs w:val="28"/>
        </w:rPr>
        <w:t xml:space="preserve"> </w:t>
      </w:r>
      <w:r w:rsidRPr="00364783">
        <w:rPr>
          <w:rFonts w:ascii="Times New Roman" w:hAnsi="Times New Roman"/>
          <w:sz w:val="28"/>
          <w:szCs w:val="28"/>
        </w:rPr>
        <w:t>дети из семей с низким социально- экономическим статусом);</w:t>
      </w:r>
      <w:r w:rsidR="00BD368A">
        <w:rPr>
          <w:rFonts w:ascii="Times New Roman" w:hAnsi="Times New Roman"/>
          <w:sz w:val="28"/>
          <w:szCs w:val="28"/>
        </w:rPr>
        <w:t xml:space="preserve"> </w:t>
      </w:r>
    </w:p>
    <w:p w:rsidR="000E57D9" w:rsidRPr="00364783" w:rsidRDefault="000E57D9" w:rsidP="00105811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Разработка индивидуальных программ для особо одаренных детей.</w:t>
      </w:r>
    </w:p>
    <w:p w:rsidR="00D31FEE" w:rsidRPr="00364783" w:rsidRDefault="00D31FEE" w:rsidP="00105811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Формирование в средствах массовой информации нового имиджа МКУ ДО «ДДТ»</w:t>
      </w:r>
      <w:r w:rsidR="00D10491">
        <w:rPr>
          <w:rFonts w:ascii="Times New Roman" w:hAnsi="Times New Roman"/>
          <w:color w:val="000000"/>
          <w:sz w:val="28"/>
          <w:szCs w:val="28"/>
        </w:rPr>
        <w:t>.</w:t>
      </w:r>
    </w:p>
    <w:p w:rsidR="00451833" w:rsidRDefault="00451833" w:rsidP="00105811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000000"/>
          <w:sz w:val="28"/>
          <w:szCs w:val="28"/>
        </w:rPr>
        <w:t>Сохранение контингента обучающихся в М</w:t>
      </w:r>
      <w:r w:rsidR="009A2AAB" w:rsidRPr="00364783">
        <w:rPr>
          <w:rFonts w:ascii="Times New Roman" w:hAnsi="Times New Roman"/>
          <w:color w:val="000000"/>
          <w:sz w:val="28"/>
          <w:szCs w:val="28"/>
        </w:rPr>
        <w:t>К</w:t>
      </w:r>
      <w:r w:rsidRPr="00364783">
        <w:rPr>
          <w:rFonts w:ascii="Times New Roman" w:hAnsi="Times New Roman"/>
          <w:color w:val="000000"/>
          <w:sz w:val="28"/>
          <w:szCs w:val="28"/>
        </w:rPr>
        <w:t>У ДО «Д</w:t>
      </w:r>
      <w:r w:rsidR="009A2AAB" w:rsidRPr="00364783">
        <w:rPr>
          <w:rFonts w:ascii="Times New Roman" w:hAnsi="Times New Roman"/>
          <w:color w:val="000000"/>
          <w:sz w:val="28"/>
          <w:szCs w:val="28"/>
        </w:rPr>
        <w:t>ДТ</w:t>
      </w:r>
      <w:r w:rsidRPr="00364783">
        <w:rPr>
          <w:rFonts w:ascii="Times New Roman" w:hAnsi="Times New Roman"/>
          <w:color w:val="000000"/>
          <w:sz w:val="28"/>
          <w:szCs w:val="28"/>
        </w:rPr>
        <w:t>».</w:t>
      </w:r>
    </w:p>
    <w:p w:rsidR="003D46E7" w:rsidRDefault="00BD368A" w:rsidP="00105811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Привлечение внебюджетных </w:t>
      </w:r>
      <w:r w:rsidR="003D46E7">
        <w:rPr>
          <w:rFonts w:ascii="Times New Roman" w:hAnsi="Times New Roman"/>
          <w:color w:val="000000"/>
          <w:sz w:val="28"/>
          <w:szCs w:val="28"/>
        </w:rPr>
        <w:t>средств с целью развития инфраструктуры ДДТ.</w:t>
      </w:r>
    </w:p>
    <w:p w:rsidR="003D46E7" w:rsidRPr="00364783" w:rsidRDefault="003D46E7" w:rsidP="00BD368A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D10491" w:rsidRDefault="00D10491" w:rsidP="00D1049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451833" w:rsidRPr="00364783" w:rsidRDefault="002A1B7C" w:rsidP="00D10491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12</w:t>
      </w:r>
      <w:r w:rsidR="00CB0714" w:rsidRPr="00364783">
        <w:rPr>
          <w:rFonts w:ascii="Times New Roman" w:hAnsi="Times New Roman"/>
          <w:b/>
          <w:bCs/>
          <w:color w:val="111111"/>
          <w:sz w:val="28"/>
          <w:szCs w:val="28"/>
        </w:rPr>
        <w:t>.Нормативное основание П</w:t>
      </w:r>
      <w:r w:rsidR="00451833" w:rsidRPr="00364783">
        <w:rPr>
          <w:rFonts w:ascii="Times New Roman" w:hAnsi="Times New Roman"/>
          <w:b/>
          <w:bCs/>
          <w:color w:val="111111"/>
          <w:sz w:val="28"/>
          <w:szCs w:val="28"/>
        </w:rPr>
        <w:t>рограммы развития</w:t>
      </w:r>
      <w:r w:rsidR="00934D0F">
        <w:rPr>
          <w:rFonts w:ascii="Times New Roman" w:hAnsi="Times New Roman"/>
          <w:b/>
          <w:bCs/>
          <w:color w:val="111111"/>
          <w:sz w:val="28"/>
          <w:szCs w:val="28"/>
        </w:rPr>
        <w:t>.</w:t>
      </w:r>
    </w:p>
    <w:p w:rsidR="00451833" w:rsidRDefault="00451833" w:rsidP="00D1049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9A2AAB" w:rsidRPr="00364783" w:rsidRDefault="00934D0F" w:rsidP="00934D0F">
      <w:p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51833" w:rsidRPr="00364783">
        <w:rPr>
          <w:rFonts w:ascii="Times New Roman" w:hAnsi="Times New Roman"/>
          <w:color w:val="111111"/>
          <w:sz w:val="28"/>
          <w:szCs w:val="28"/>
        </w:rPr>
        <w:t>Программа развития М</w:t>
      </w:r>
      <w:r w:rsidR="009A2AAB" w:rsidRPr="00364783">
        <w:rPr>
          <w:rFonts w:ascii="Times New Roman" w:hAnsi="Times New Roman"/>
          <w:color w:val="111111"/>
          <w:sz w:val="28"/>
          <w:szCs w:val="28"/>
        </w:rPr>
        <w:t>К</w:t>
      </w:r>
      <w:r w:rsidR="00451833" w:rsidRPr="00364783">
        <w:rPr>
          <w:rFonts w:ascii="Times New Roman" w:hAnsi="Times New Roman"/>
          <w:color w:val="111111"/>
          <w:sz w:val="28"/>
          <w:szCs w:val="28"/>
        </w:rPr>
        <w:t xml:space="preserve">У ДО «Дом </w:t>
      </w:r>
      <w:r w:rsidR="009A2AAB" w:rsidRPr="00364783">
        <w:rPr>
          <w:rFonts w:ascii="Times New Roman" w:hAnsi="Times New Roman"/>
          <w:color w:val="111111"/>
          <w:sz w:val="28"/>
          <w:szCs w:val="28"/>
        </w:rPr>
        <w:t xml:space="preserve">детского творчества» Чегемского муниципального </w:t>
      </w:r>
      <w:r w:rsidR="00451833" w:rsidRPr="00364783">
        <w:rPr>
          <w:rFonts w:ascii="Times New Roman" w:hAnsi="Times New Roman"/>
          <w:color w:val="111111"/>
          <w:sz w:val="28"/>
          <w:szCs w:val="28"/>
        </w:rPr>
        <w:t xml:space="preserve">района </w:t>
      </w:r>
      <w:r w:rsidR="009A2AAB" w:rsidRPr="00364783">
        <w:rPr>
          <w:rFonts w:ascii="Times New Roman" w:hAnsi="Times New Roman"/>
          <w:color w:val="111111"/>
          <w:sz w:val="28"/>
          <w:szCs w:val="28"/>
        </w:rPr>
        <w:t xml:space="preserve">КБР </w:t>
      </w:r>
      <w:r w:rsidR="00451833" w:rsidRPr="00364783">
        <w:rPr>
          <w:rFonts w:ascii="Times New Roman" w:hAnsi="Times New Roman"/>
          <w:color w:val="111111"/>
          <w:sz w:val="28"/>
          <w:szCs w:val="28"/>
        </w:rPr>
        <w:t>разработана в соответствии с Конституцией РФ (ст. 41, 72), </w:t>
      </w:r>
      <w:r w:rsidR="00451833" w:rsidRPr="00364783">
        <w:rPr>
          <w:rFonts w:ascii="Times New Roman" w:hAnsi="Times New Roman"/>
          <w:color w:val="000000"/>
          <w:sz w:val="28"/>
          <w:szCs w:val="28"/>
        </w:rPr>
        <w:t xml:space="preserve">Концепцией развития дополнительного образования детей от </w:t>
      </w:r>
      <w:r w:rsidR="009A2AAB" w:rsidRPr="00364783">
        <w:rPr>
          <w:rFonts w:ascii="Times New Roman" w:hAnsi="Times New Roman"/>
          <w:color w:val="000000"/>
          <w:sz w:val="28"/>
          <w:szCs w:val="28"/>
        </w:rPr>
        <w:t>0</w:t>
      </w:r>
      <w:r w:rsidR="00451833" w:rsidRPr="00364783">
        <w:rPr>
          <w:rFonts w:ascii="Times New Roman" w:hAnsi="Times New Roman"/>
          <w:color w:val="000000"/>
          <w:sz w:val="28"/>
          <w:szCs w:val="28"/>
        </w:rPr>
        <w:t>5.09.2014 года распоряжение Правительства РФ № 1726-р, </w:t>
      </w:r>
      <w:r w:rsidR="00D31FEE" w:rsidRPr="00364783">
        <w:rPr>
          <w:rFonts w:ascii="Times New Roman" w:hAnsi="Times New Roman"/>
          <w:color w:val="000000"/>
          <w:sz w:val="28"/>
          <w:szCs w:val="28"/>
        </w:rPr>
        <w:t>ФЗ</w:t>
      </w:r>
      <w:r w:rsidR="00451833" w:rsidRPr="00364783">
        <w:rPr>
          <w:rFonts w:ascii="Times New Roman" w:hAnsi="Times New Roman"/>
          <w:color w:val="111111"/>
          <w:sz w:val="28"/>
          <w:szCs w:val="28"/>
        </w:rPr>
        <w:t xml:space="preserve"> «Об образовании</w:t>
      </w:r>
      <w:r w:rsidR="00D31FEE" w:rsidRPr="00364783">
        <w:rPr>
          <w:rFonts w:ascii="Times New Roman" w:hAnsi="Times New Roman"/>
          <w:color w:val="111111"/>
          <w:sz w:val="28"/>
          <w:szCs w:val="28"/>
        </w:rPr>
        <w:t xml:space="preserve"> в РФ </w:t>
      </w:r>
      <w:r w:rsidR="00451833" w:rsidRPr="00364783">
        <w:rPr>
          <w:rFonts w:ascii="Times New Roman" w:hAnsi="Times New Roman"/>
          <w:color w:val="111111"/>
          <w:sz w:val="28"/>
          <w:szCs w:val="28"/>
        </w:rPr>
        <w:t>» от 29.12.2012г. № 273-ФЗ, Уставом М</w:t>
      </w:r>
      <w:r w:rsidR="009A2AAB" w:rsidRPr="00364783">
        <w:rPr>
          <w:rFonts w:ascii="Times New Roman" w:hAnsi="Times New Roman"/>
          <w:color w:val="111111"/>
          <w:sz w:val="28"/>
          <w:szCs w:val="28"/>
        </w:rPr>
        <w:t>К</w:t>
      </w:r>
      <w:r w:rsidR="00451833" w:rsidRPr="00364783">
        <w:rPr>
          <w:rFonts w:ascii="Times New Roman" w:hAnsi="Times New Roman"/>
          <w:color w:val="111111"/>
          <w:sz w:val="28"/>
          <w:szCs w:val="28"/>
        </w:rPr>
        <w:t xml:space="preserve">У ДО </w:t>
      </w:r>
      <w:r>
        <w:rPr>
          <w:rFonts w:ascii="Times New Roman" w:hAnsi="Times New Roman"/>
          <w:color w:val="111111"/>
          <w:sz w:val="28"/>
          <w:szCs w:val="28"/>
        </w:rPr>
        <w:t>«</w:t>
      </w:r>
      <w:r w:rsidR="009A2AAB" w:rsidRPr="00364783">
        <w:rPr>
          <w:rFonts w:ascii="Times New Roman" w:hAnsi="Times New Roman"/>
          <w:color w:val="111111"/>
          <w:sz w:val="28"/>
          <w:szCs w:val="28"/>
        </w:rPr>
        <w:t>Дом детского творчества» Чегемского муниципального района КБР.</w:t>
      </w:r>
    </w:p>
    <w:p w:rsidR="00451833" w:rsidRPr="00364783" w:rsidRDefault="00451833" w:rsidP="00D10491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color w:val="111111"/>
          <w:sz w:val="28"/>
          <w:szCs w:val="28"/>
        </w:rPr>
        <w:t xml:space="preserve">Программа развития </w:t>
      </w:r>
      <w:r w:rsidR="009A2AAB" w:rsidRPr="00364783">
        <w:rPr>
          <w:rFonts w:ascii="Times New Roman" w:hAnsi="Times New Roman"/>
          <w:color w:val="111111"/>
          <w:sz w:val="28"/>
          <w:szCs w:val="28"/>
        </w:rPr>
        <w:t>МКУ ДО «Дом детского творчества» Чегемского муниципального района КБР</w:t>
      </w:r>
      <w:r w:rsidR="009F4618">
        <w:rPr>
          <w:rFonts w:ascii="Times New Roman" w:hAnsi="Times New Roman"/>
          <w:color w:val="111111"/>
          <w:sz w:val="28"/>
          <w:szCs w:val="28"/>
        </w:rPr>
        <w:t xml:space="preserve"> на 2016- 2019г.</w:t>
      </w:r>
      <w:r w:rsidR="009A2AAB" w:rsidRPr="00364783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364783">
        <w:rPr>
          <w:rFonts w:ascii="Times New Roman" w:hAnsi="Times New Roman"/>
          <w:color w:val="111111"/>
          <w:sz w:val="28"/>
          <w:szCs w:val="28"/>
        </w:rPr>
        <w:t xml:space="preserve">определяет цели воспитания и дополнительного образования с учетом приоритетов и стратегии </w:t>
      </w:r>
      <w:r w:rsidRPr="00364783">
        <w:rPr>
          <w:rFonts w:ascii="Times New Roman" w:hAnsi="Times New Roman"/>
          <w:color w:val="111111"/>
          <w:sz w:val="28"/>
          <w:szCs w:val="28"/>
        </w:rPr>
        <w:lastRenderedPageBreak/>
        <w:t>государственного образования в государственной политике. Помогает построить концепцию развития, наметить и структурировать пр</w:t>
      </w:r>
      <w:r w:rsidR="00934D0F">
        <w:rPr>
          <w:rFonts w:ascii="Times New Roman" w:hAnsi="Times New Roman"/>
          <w:color w:val="111111"/>
          <w:sz w:val="28"/>
          <w:szCs w:val="28"/>
        </w:rPr>
        <w:t>и</w:t>
      </w:r>
      <w:r w:rsidRPr="00364783">
        <w:rPr>
          <w:rFonts w:ascii="Times New Roman" w:hAnsi="Times New Roman"/>
          <w:color w:val="111111"/>
          <w:sz w:val="28"/>
          <w:szCs w:val="28"/>
        </w:rPr>
        <w:t xml:space="preserve">оритетные проблемы, разработать направления, план действий и поэтапную их реализацию в течение </w:t>
      </w:r>
      <w:r w:rsidR="006F27EA">
        <w:rPr>
          <w:rFonts w:ascii="Times New Roman" w:hAnsi="Times New Roman"/>
          <w:color w:val="111111"/>
          <w:sz w:val="28"/>
          <w:szCs w:val="28"/>
        </w:rPr>
        <w:t>трех лет (2016</w:t>
      </w:r>
      <w:r w:rsidRPr="00364783">
        <w:rPr>
          <w:rFonts w:ascii="Times New Roman" w:hAnsi="Times New Roman"/>
          <w:color w:val="111111"/>
          <w:sz w:val="28"/>
          <w:szCs w:val="28"/>
        </w:rPr>
        <w:t>-2019 г.).</w:t>
      </w:r>
    </w:p>
    <w:p w:rsidR="00F85759" w:rsidRDefault="00CB0714" w:rsidP="00F8575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364783"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</w:p>
    <w:p w:rsidR="00F637A2" w:rsidRPr="00934D0F" w:rsidRDefault="00F85759" w:rsidP="00F8575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F85759">
        <w:rPr>
          <w:rFonts w:ascii="Times New Roman" w:hAnsi="Times New Roman"/>
          <w:b/>
          <w:sz w:val="24"/>
          <w:szCs w:val="24"/>
        </w:rPr>
        <w:t>13</w:t>
      </w:r>
      <w:r w:rsidRPr="00934D0F">
        <w:rPr>
          <w:rFonts w:ascii="Times New Roman" w:hAnsi="Times New Roman"/>
          <w:b/>
          <w:sz w:val="28"/>
          <w:szCs w:val="28"/>
        </w:rPr>
        <w:t>.</w:t>
      </w:r>
      <w:r w:rsidR="00F637A2" w:rsidRPr="00934D0F">
        <w:rPr>
          <w:rFonts w:ascii="Times New Roman" w:hAnsi="Times New Roman"/>
          <w:b/>
          <w:sz w:val="24"/>
          <w:szCs w:val="24"/>
        </w:rPr>
        <w:t xml:space="preserve">КОНЦЕПТУАЛЬНЫЕ ОСНОВЫ  </w:t>
      </w:r>
      <w:r w:rsidRPr="00934D0F">
        <w:rPr>
          <w:rFonts w:ascii="Times New Roman" w:hAnsi="Times New Roman"/>
          <w:b/>
          <w:sz w:val="24"/>
          <w:szCs w:val="24"/>
        </w:rPr>
        <w:t xml:space="preserve"> </w:t>
      </w:r>
      <w:r w:rsidR="00F637A2" w:rsidRPr="00934D0F">
        <w:rPr>
          <w:rFonts w:ascii="Times New Roman" w:hAnsi="Times New Roman"/>
          <w:b/>
          <w:sz w:val="24"/>
          <w:szCs w:val="24"/>
        </w:rPr>
        <w:t>ОБОСНОВАНИЯ ПРОГРАММЫ</w:t>
      </w:r>
    </w:p>
    <w:p w:rsidR="00BE5CD6" w:rsidRDefault="00BE5CD6" w:rsidP="00F85759">
      <w:pPr>
        <w:pStyle w:val="af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637A2" w:rsidRPr="000A096B" w:rsidRDefault="00F637A2" w:rsidP="00F85759">
      <w:pPr>
        <w:pStyle w:val="af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96B">
        <w:rPr>
          <w:rFonts w:ascii="Times New Roman" w:hAnsi="Times New Roman"/>
          <w:sz w:val="28"/>
          <w:szCs w:val="28"/>
        </w:rPr>
        <w:t>Программа развития Дома</w:t>
      </w:r>
      <w:r>
        <w:rPr>
          <w:rFonts w:ascii="Times New Roman" w:hAnsi="Times New Roman"/>
          <w:sz w:val="28"/>
          <w:szCs w:val="28"/>
        </w:rPr>
        <w:t xml:space="preserve"> детского</w:t>
      </w:r>
      <w:r w:rsidRPr="000A096B">
        <w:rPr>
          <w:rFonts w:ascii="Times New Roman" w:hAnsi="Times New Roman"/>
          <w:sz w:val="28"/>
          <w:szCs w:val="28"/>
        </w:rPr>
        <w:t xml:space="preserve"> творчества конкретизир</w:t>
      </w:r>
      <w:r>
        <w:rPr>
          <w:rFonts w:ascii="Times New Roman" w:hAnsi="Times New Roman"/>
          <w:sz w:val="28"/>
          <w:szCs w:val="28"/>
        </w:rPr>
        <w:t>ует</w:t>
      </w:r>
      <w:r w:rsidRPr="000A096B">
        <w:rPr>
          <w:rFonts w:ascii="Times New Roman" w:hAnsi="Times New Roman"/>
          <w:sz w:val="28"/>
          <w:szCs w:val="28"/>
        </w:rPr>
        <w:t xml:space="preserve"> систему приоритетов, учитывающих преимущества условий дополнительного образования детей, реализация которых позволит использовать педагогический потенциал в качестве фактора социально-экономического развития, а также средства художественного, нравственно-патриотического воспитания детей и юношества и дальнейшего укрепления социального партнерства.</w:t>
      </w:r>
    </w:p>
    <w:p w:rsidR="00F637A2" w:rsidRPr="000A096B" w:rsidRDefault="00F637A2" w:rsidP="00F85759">
      <w:pPr>
        <w:pStyle w:val="af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96B">
        <w:rPr>
          <w:rFonts w:ascii="Times New Roman" w:hAnsi="Times New Roman"/>
          <w:sz w:val="28"/>
          <w:szCs w:val="28"/>
        </w:rPr>
        <w:t>Программа имеет комплексный характер, способствующий интеграции деятельности в сфере образования и культуры с научной и творческой общественностью. Она реализуется при акти</w:t>
      </w:r>
      <w:r>
        <w:rPr>
          <w:rFonts w:ascii="Times New Roman" w:hAnsi="Times New Roman"/>
          <w:sz w:val="28"/>
          <w:szCs w:val="28"/>
        </w:rPr>
        <w:t>вном участии всех сотрудников МК</w:t>
      </w:r>
      <w:r w:rsidRPr="000A096B">
        <w:rPr>
          <w:rFonts w:ascii="Times New Roman" w:hAnsi="Times New Roman"/>
          <w:sz w:val="28"/>
          <w:szCs w:val="28"/>
        </w:rPr>
        <w:t xml:space="preserve">У ДО « Дом </w:t>
      </w:r>
      <w:r>
        <w:rPr>
          <w:rFonts w:ascii="Times New Roman" w:hAnsi="Times New Roman"/>
          <w:sz w:val="28"/>
          <w:szCs w:val="28"/>
        </w:rPr>
        <w:t xml:space="preserve"> детского </w:t>
      </w:r>
      <w:r w:rsidRPr="000A096B">
        <w:rPr>
          <w:rFonts w:ascii="Times New Roman" w:hAnsi="Times New Roman"/>
          <w:sz w:val="28"/>
          <w:szCs w:val="28"/>
        </w:rPr>
        <w:t>творчества».</w:t>
      </w:r>
    </w:p>
    <w:p w:rsidR="00F637A2" w:rsidRPr="00D26CF9" w:rsidRDefault="00BE5CD6" w:rsidP="00F637A2">
      <w:pPr>
        <w:pStyle w:val="af3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13.1.</w:t>
      </w:r>
      <w:r w:rsidR="00F637A2" w:rsidRPr="00934D0F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="00F85759">
        <w:rPr>
          <w:rFonts w:ascii="Times New Roman" w:hAnsi="Times New Roman"/>
          <w:b/>
          <w:sz w:val="32"/>
          <w:szCs w:val="32"/>
        </w:rPr>
        <w:t>.</w:t>
      </w:r>
    </w:p>
    <w:p w:rsidR="00F637A2" w:rsidRDefault="00F637A2" w:rsidP="00F85759">
      <w:pPr>
        <w:pStyle w:val="af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7C71">
        <w:rPr>
          <w:rFonts w:ascii="Times New Roman" w:hAnsi="Times New Roman"/>
          <w:sz w:val="28"/>
          <w:szCs w:val="28"/>
        </w:rPr>
        <w:t>Изменение социальных и экономических условий диктует учреждениям дополнительного образования изменение механизма отношений с участниками образовательного проц</w:t>
      </w:r>
      <w:r>
        <w:rPr>
          <w:rFonts w:ascii="Times New Roman" w:hAnsi="Times New Roman"/>
          <w:sz w:val="28"/>
          <w:szCs w:val="28"/>
        </w:rPr>
        <w:t xml:space="preserve">есса. </w:t>
      </w:r>
      <w:r w:rsidRPr="008D7C71">
        <w:rPr>
          <w:rFonts w:ascii="Times New Roman" w:hAnsi="Times New Roman"/>
          <w:sz w:val="28"/>
          <w:szCs w:val="28"/>
        </w:rPr>
        <w:t>При организации дополнительного образования мы опираемся на приоритетные принципы:</w:t>
      </w:r>
    </w:p>
    <w:p w:rsidR="00F637A2" w:rsidRPr="008133C9" w:rsidRDefault="00F637A2" w:rsidP="00105811">
      <w:pPr>
        <w:pStyle w:val="af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8D7C71">
        <w:rPr>
          <w:rFonts w:ascii="Times New Roman" w:hAnsi="Times New Roman"/>
          <w:sz w:val="28"/>
          <w:szCs w:val="28"/>
          <w:u w:val="single"/>
        </w:rPr>
        <w:t>ризнание права ребенка</w:t>
      </w:r>
      <w:r w:rsidRPr="008133C9">
        <w:rPr>
          <w:rFonts w:ascii="Times New Roman" w:hAnsi="Times New Roman"/>
          <w:sz w:val="28"/>
          <w:szCs w:val="28"/>
        </w:rPr>
        <w:t xml:space="preserve"> на свободное самоопределение и самореализацию, на свободу выбора индивидуального маршрута на уровне содержания, методики, опыта, сложности, конечного результата для удовлетворения своих интересов, потребностей, реализации собственного жизненного предназначения, осуществления своих целей, развития способностей, творческой самореализации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F637A2" w:rsidRDefault="00F637A2" w:rsidP="00105811">
      <w:pPr>
        <w:pStyle w:val="af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р</w:t>
      </w:r>
      <w:r w:rsidRPr="008D7C71">
        <w:rPr>
          <w:rFonts w:ascii="Times New Roman" w:hAnsi="Times New Roman"/>
          <w:sz w:val="28"/>
          <w:szCs w:val="28"/>
          <w:u w:val="single"/>
        </w:rPr>
        <w:t>азвитие индивидуальности</w:t>
      </w:r>
      <w:r w:rsidRPr="008133C9">
        <w:rPr>
          <w:rFonts w:ascii="Times New Roman" w:hAnsi="Times New Roman"/>
          <w:sz w:val="28"/>
          <w:szCs w:val="28"/>
        </w:rPr>
        <w:t xml:space="preserve"> предполагает создание социокультурной среды для максимально свободной реализации заданных природой качеств; организацию индивидуальной помощи </w:t>
      </w:r>
      <w:r>
        <w:rPr>
          <w:rFonts w:ascii="Times New Roman" w:hAnsi="Times New Roman"/>
          <w:sz w:val="28"/>
          <w:szCs w:val="28"/>
        </w:rPr>
        <w:t>учащимся</w:t>
      </w:r>
      <w:r w:rsidRPr="008133C9">
        <w:rPr>
          <w:rFonts w:ascii="Times New Roman" w:hAnsi="Times New Roman"/>
          <w:sz w:val="28"/>
          <w:szCs w:val="28"/>
        </w:rPr>
        <w:t xml:space="preserve"> в реализации</w:t>
      </w:r>
      <w:r>
        <w:rPr>
          <w:rFonts w:ascii="Times New Roman" w:hAnsi="Times New Roman"/>
          <w:sz w:val="28"/>
          <w:szCs w:val="28"/>
        </w:rPr>
        <w:t xml:space="preserve"> первичных базовых потребностей;</w:t>
      </w:r>
      <w:r w:rsidRPr="008133C9">
        <w:rPr>
          <w:rFonts w:ascii="Times New Roman" w:hAnsi="Times New Roman"/>
          <w:sz w:val="28"/>
          <w:szCs w:val="28"/>
        </w:rPr>
        <w:t xml:space="preserve"> </w:t>
      </w:r>
    </w:p>
    <w:p w:rsidR="00F637A2" w:rsidRPr="008133C9" w:rsidRDefault="00F637A2" w:rsidP="00105811">
      <w:pPr>
        <w:pStyle w:val="af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е</w:t>
      </w:r>
      <w:r w:rsidRPr="008D7C71">
        <w:rPr>
          <w:rFonts w:ascii="Times New Roman" w:hAnsi="Times New Roman"/>
          <w:sz w:val="28"/>
          <w:szCs w:val="28"/>
          <w:u w:val="single"/>
        </w:rPr>
        <w:t>динство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и практики</w:t>
      </w:r>
      <w:r w:rsidRPr="008D7C71">
        <w:rPr>
          <w:rFonts w:ascii="Times New Roman" w:hAnsi="Times New Roman"/>
          <w:sz w:val="28"/>
          <w:szCs w:val="28"/>
          <w:u w:val="single"/>
        </w:rPr>
        <w:t>:</w:t>
      </w:r>
      <w:r w:rsidRPr="008133C9">
        <w:rPr>
          <w:rFonts w:ascii="Times New Roman" w:hAnsi="Times New Roman"/>
          <w:sz w:val="28"/>
          <w:szCs w:val="28"/>
        </w:rPr>
        <w:t xml:space="preserve"> предполагает, что обучение не замыкается на отдельных знаниях, умениях и навыках, а выходит на формирование личности и становится средством воспитания, видом активной социокультурной самодеятельности ребенка, что возможно при функционировании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3C9">
        <w:rPr>
          <w:rFonts w:ascii="Times New Roman" w:hAnsi="Times New Roman"/>
          <w:sz w:val="28"/>
          <w:szCs w:val="28"/>
        </w:rPr>
        <w:t xml:space="preserve"> детского творчества как открытого образовательно-воспитательного и досугового центра в </w:t>
      </w:r>
      <w:r>
        <w:rPr>
          <w:rFonts w:ascii="Times New Roman" w:hAnsi="Times New Roman"/>
          <w:sz w:val="28"/>
          <w:szCs w:val="28"/>
        </w:rPr>
        <w:t>городе</w:t>
      </w:r>
      <w:r w:rsidRPr="008133C9">
        <w:rPr>
          <w:rFonts w:ascii="Times New Roman" w:hAnsi="Times New Roman"/>
          <w:sz w:val="28"/>
          <w:szCs w:val="28"/>
        </w:rPr>
        <w:t>, доступного для всех возрастных и социальных групп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F637A2" w:rsidRPr="008133C9" w:rsidRDefault="00F637A2" w:rsidP="00105811">
      <w:pPr>
        <w:pStyle w:val="af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</w:t>
      </w:r>
      <w:r w:rsidRPr="008D7C71">
        <w:rPr>
          <w:rFonts w:ascii="Times New Roman" w:hAnsi="Times New Roman"/>
          <w:sz w:val="28"/>
          <w:szCs w:val="28"/>
          <w:u w:val="single"/>
        </w:rPr>
        <w:t xml:space="preserve">истемной организации управления </w:t>
      </w:r>
      <w:r>
        <w:rPr>
          <w:rFonts w:ascii="Times New Roman" w:hAnsi="Times New Roman"/>
          <w:sz w:val="28"/>
          <w:szCs w:val="28"/>
          <w:u w:val="single"/>
        </w:rPr>
        <w:t xml:space="preserve">учебно-воспитательным процессом. </w:t>
      </w:r>
      <w:r w:rsidRPr="00D26CF9">
        <w:rPr>
          <w:rFonts w:ascii="Times New Roman" w:hAnsi="Times New Roman"/>
          <w:sz w:val="28"/>
          <w:szCs w:val="28"/>
        </w:rPr>
        <w:t>Д</w:t>
      </w:r>
      <w:r w:rsidRPr="008133C9">
        <w:rPr>
          <w:rFonts w:ascii="Times New Roman" w:hAnsi="Times New Roman"/>
          <w:sz w:val="28"/>
          <w:szCs w:val="28"/>
        </w:rPr>
        <w:t>ополнительное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3C9">
        <w:rPr>
          <w:rFonts w:ascii="Times New Roman" w:hAnsi="Times New Roman"/>
          <w:sz w:val="28"/>
          <w:szCs w:val="28"/>
        </w:rPr>
        <w:t>вооружает</w:t>
      </w:r>
      <w:r>
        <w:rPr>
          <w:rFonts w:ascii="Times New Roman" w:hAnsi="Times New Roman"/>
          <w:sz w:val="28"/>
          <w:szCs w:val="28"/>
        </w:rPr>
        <w:t>ся</w:t>
      </w:r>
      <w:r w:rsidRPr="008133C9">
        <w:rPr>
          <w:rFonts w:ascii="Times New Roman" w:hAnsi="Times New Roman"/>
          <w:sz w:val="28"/>
          <w:szCs w:val="28"/>
        </w:rPr>
        <w:t xml:space="preserve"> целостной культурой жизненного (личностного, профессионального) самоопределения, как способа целостного освоения мира, что возможно при условии интеграции, объединяющей в</w:t>
      </w:r>
      <w:r>
        <w:rPr>
          <w:rFonts w:ascii="Times New Roman" w:hAnsi="Times New Roman"/>
          <w:sz w:val="28"/>
          <w:szCs w:val="28"/>
        </w:rPr>
        <w:t>се воспитательные силы МК</w:t>
      </w:r>
      <w:r w:rsidRPr="008133C9">
        <w:rPr>
          <w:rFonts w:ascii="Times New Roman" w:hAnsi="Times New Roman"/>
          <w:sz w:val="28"/>
          <w:szCs w:val="28"/>
        </w:rPr>
        <w:t xml:space="preserve">У ДО </w:t>
      </w:r>
      <w:r>
        <w:rPr>
          <w:rFonts w:ascii="Times New Roman" w:hAnsi="Times New Roman"/>
          <w:sz w:val="28"/>
          <w:szCs w:val="28"/>
        </w:rPr>
        <w:t>«</w:t>
      </w:r>
      <w:r w:rsidRPr="008133C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</w:t>
      </w:r>
      <w:r w:rsidRPr="008133C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»</w:t>
      </w:r>
      <w:r w:rsidRPr="008133C9">
        <w:rPr>
          <w:rFonts w:ascii="Times New Roman" w:hAnsi="Times New Roman"/>
          <w:sz w:val="28"/>
          <w:szCs w:val="28"/>
        </w:rPr>
        <w:t xml:space="preserve"> и социума в единый социально-педагогический процесс;</w:t>
      </w:r>
    </w:p>
    <w:p w:rsidR="00F637A2" w:rsidRPr="008133C9" w:rsidRDefault="00F637A2" w:rsidP="00105811">
      <w:pPr>
        <w:pStyle w:val="af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Pr="008D7C71">
        <w:rPr>
          <w:rFonts w:ascii="Times New Roman" w:hAnsi="Times New Roman"/>
          <w:sz w:val="28"/>
          <w:szCs w:val="28"/>
          <w:u w:val="single"/>
        </w:rPr>
        <w:t>оверия и поддержки:</w:t>
      </w:r>
      <w:r w:rsidRPr="008133C9">
        <w:rPr>
          <w:rFonts w:ascii="Times New Roman" w:hAnsi="Times New Roman"/>
          <w:sz w:val="28"/>
          <w:szCs w:val="28"/>
        </w:rPr>
        <w:t xml:space="preserve"> это отказ от авторитарных отношений и переход к отношениям добровольного содействия, творческого соучастия в едином процессе,  где дети вместе со взрослыми становятся проектировщиками и </w:t>
      </w:r>
      <w:r w:rsidR="00F85759">
        <w:rPr>
          <w:rFonts w:ascii="Times New Roman" w:hAnsi="Times New Roman"/>
          <w:sz w:val="28"/>
          <w:szCs w:val="28"/>
        </w:rPr>
        <w:t>реализаторами своих же замыслов;</w:t>
      </w:r>
      <w:r w:rsidRPr="008133C9">
        <w:rPr>
          <w:rFonts w:ascii="Times New Roman" w:hAnsi="Times New Roman"/>
          <w:sz w:val="28"/>
          <w:szCs w:val="28"/>
        </w:rPr>
        <w:t xml:space="preserve"> </w:t>
      </w:r>
    </w:p>
    <w:p w:rsidR="00F637A2" w:rsidRPr="008133C9" w:rsidRDefault="00F85759" w:rsidP="00105811">
      <w:pPr>
        <w:pStyle w:val="af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</w:t>
      </w:r>
      <w:r w:rsidR="00F637A2">
        <w:rPr>
          <w:rFonts w:ascii="Times New Roman" w:hAnsi="Times New Roman"/>
          <w:sz w:val="28"/>
          <w:szCs w:val="28"/>
          <w:u w:val="single"/>
        </w:rPr>
        <w:t>ворчества.</w:t>
      </w:r>
      <w:r w:rsidR="00F637A2">
        <w:rPr>
          <w:rFonts w:ascii="Times New Roman" w:hAnsi="Times New Roman"/>
          <w:sz w:val="28"/>
          <w:szCs w:val="28"/>
        </w:rPr>
        <w:t>Т</w:t>
      </w:r>
      <w:r w:rsidR="00F637A2" w:rsidRPr="008133C9">
        <w:rPr>
          <w:rFonts w:ascii="Times New Roman" w:hAnsi="Times New Roman"/>
          <w:sz w:val="28"/>
          <w:szCs w:val="28"/>
        </w:rPr>
        <w:t>ворчество является одновременно и целью, и средством, и ценностью, и критерием эффективности педагогического процесса. Прежде всего, дополнительное образование способствует творческой самореализации ребенка в различных видах деятельности, формирует потребность в саморазвитии, стимули</w:t>
      </w:r>
      <w:r>
        <w:rPr>
          <w:rFonts w:ascii="Times New Roman" w:hAnsi="Times New Roman"/>
          <w:sz w:val="28"/>
          <w:szCs w:val="28"/>
        </w:rPr>
        <w:t>рует постоянный творческий рост;</w:t>
      </w:r>
    </w:p>
    <w:p w:rsidR="00F637A2" w:rsidRPr="008133C9" w:rsidRDefault="00F85759" w:rsidP="00105811">
      <w:pPr>
        <w:pStyle w:val="af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с</w:t>
      </w:r>
      <w:r w:rsidR="00F637A2">
        <w:rPr>
          <w:rFonts w:ascii="Times New Roman" w:hAnsi="Times New Roman"/>
          <w:sz w:val="28"/>
          <w:szCs w:val="28"/>
          <w:u w:val="single"/>
        </w:rPr>
        <w:t>охранени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="00F637A2">
        <w:rPr>
          <w:rFonts w:ascii="Times New Roman" w:hAnsi="Times New Roman"/>
          <w:sz w:val="28"/>
          <w:szCs w:val="28"/>
          <w:u w:val="single"/>
        </w:rPr>
        <w:t xml:space="preserve"> здоровья </w:t>
      </w:r>
      <w:r w:rsidR="00E35E2A">
        <w:rPr>
          <w:rFonts w:ascii="Times New Roman" w:hAnsi="Times New Roman"/>
          <w:sz w:val="28"/>
          <w:szCs w:val="28"/>
          <w:u w:val="single"/>
        </w:rPr>
        <w:t>обу</w:t>
      </w:r>
      <w:r w:rsidR="00F637A2" w:rsidRPr="008D7C71">
        <w:rPr>
          <w:rFonts w:ascii="Times New Roman" w:hAnsi="Times New Roman"/>
          <w:sz w:val="28"/>
          <w:szCs w:val="28"/>
          <w:u w:val="single"/>
        </w:rPr>
        <w:t>ча</w:t>
      </w:r>
      <w:r w:rsidR="00E35E2A">
        <w:rPr>
          <w:rFonts w:ascii="Times New Roman" w:hAnsi="Times New Roman"/>
          <w:sz w:val="28"/>
          <w:szCs w:val="28"/>
          <w:u w:val="single"/>
        </w:rPr>
        <w:t>ю</w:t>
      </w:r>
      <w:r w:rsidR="00F637A2" w:rsidRPr="008D7C71">
        <w:rPr>
          <w:rFonts w:ascii="Times New Roman" w:hAnsi="Times New Roman"/>
          <w:sz w:val="28"/>
          <w:szCs w:val="28"/>
          <w:u w:val="single"/>
        </w:rPr>
        <w:t>щихся.</w:t>
      </w:r>
      <w:r w:rsidR="00F637A2" w:rsidRPr="008133C9">
        <w:rPr>
          <w:rFonts w:ascii="Times New Roman" w:hAnsi="Times New Roman"/>
          <w:sz w:val="28"/>
          <w:szCs w:val="28"/>
        </w:rPr>
        <w:t xml:space="preserve"> Представляется вполне справедливым предположение о том, что на здоровье детей оказывает влияние не только избранная образовательным учреждением стратегия образования, но и реализуемые образовательные технологии. </w:t>
      </w:r>
    </w:p>
    <w:p w:rsidR="00BE5CD6" w:rsidRDefault="00BE5CD6" w:rsidP="00F85759">
      <w:pPr>
        <w:pStyle w:val="af3"/>
        <w:spacing w:line="360" w:lineRule="auto"/>
        <w:ind w:left="0"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37A2" w:rsidRPr="00BE5CD6" w:rsidRDefault="00BE5CD6" w:rsidP="00F85759">
      <w:pPr>
        <w:pStyle w:val="af3"/>
        <w:spacing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BE5CD6">
        <w:rPr>
          <w:rFonts w:ascii="Times New Roman" w:hAnsi="Times New Roman"/>
          <w:b/>
          <w:sz w:val="28"/>
          <w:szCs w:val="28"/>
        </w:rPr>
        <w:t xml:space="preserve">13.2. </w:t>
      </w:r>
      <w:r w:rsidR="00F637A2" w:rsidRPr="00BE5CD6">
        <w:rPr>
          <w:rFonts w:ascii="Times New Roman" w:hAnsi="Times New Roman"/>
          <w:b/>
          <w:sz w:val="28"/>
          <w:szCs w:val="28"/>
        </w:rPr>
        <w:t>Концепция будущего состояния Дома</w:t>
      </w:r>
      <w:r w:rsidRPr="00BE5CD6">
        <w:rPr>
          <w:rFonts w:ascii="Times New Roman" w:hAnsi="Times New Roman"/>
          <w:b/>
          <w:sz w:val="28"/>
          <w:szCs w:val="28"/>
        </w:rPr>
        <w:t xml:space="preserve"> детского</w:t>
      </w:r>
      <w:r w:rsidR="00F637A2" w:rsidRPr="00BE5CD6">
        <w:rPr>
          <w:rFonts w:ascii="Times New Roman" w:hAnsi="Times New Roman"/>
          <w:b/>
          <w:sz w:val="28"/>
          <w:szCs w:val="28"/>
        </w:rPr>
        <w:t xml:space="preserve"> творчества.</w:t>
      </w:r>
    </w:p>
    <w:p w:rsidR="00972C27" w:rsidRDefault="00972C27" w:rsidP="00F85759">
      <w:pPr>
        <w:pStyle w:val="af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637A2" w:rsidRPr="00FB05BE" w:rsidRDefault="00F637A2" w:rsidP="00F85759">
      <w:pPr>
        <w:pStyle w:val="af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 xml:space="preserve">В соответствии с намеченными целями и задачами </w:t>
      </w:r>
      <w:r w:rsidR="00934D0F">
        <w:rPr>
          <w:rFonts w:ascii="Times New Roman" w:hAnsi="Times New Roman"/>
          <w:sz w:val="28"/>
          <w:szCs w:val="28"/>
        </w:rPr>
        <w:t>П</w:t>
      </w:r>
      <w:r w:rsidRPr="00FB05BE">
        <w:rPr>
          <w:rFonts w:ascii="Times New Roman" w:hAnsi="Times New Roman"/>
          <w:sz w:val="28"/>
          <w:szCs w:val="28"/>
        </w:rPr>
        <w:t>рограммой развития Дома</w:t>
      </w:r>
      <w:r w:rsidR="00934D0F">
        <w:rPr>
          <w:rFonts w:ascii="Times New Roman" w:hAnsi="Times New Roman"/>
          <w:sz w:val="28"/>
          <w:szCs w:val="28"/>
        </w:rPr>
        <w:t xml:space="preserve"> детского</w:t>
      </w:r>
      <w:r w:rsidRPr="00FB05BE">
        <w:rPr>
          <w:rFonts w:ascii="Times New Roman" w:hAnsi="Times New Roman"/>
          <w:sz w:val="28"/>
          <w:szCs w:val="28"/>
        </w:rPr>
        <w:t xml:space="preserve"> творчества предусмотрено осуществление ряда поэтапных действий, затрагивающих различные стороны образовательного процесса, а именно:</w:t>
      </w:r>
    </w:p>
    <w:p w:rsidR="00F637A2" w:rsidRDefault="00F637A2" w:rsidP="00934D0F">
      <w:pPr>
        <w:pStyle w:val="af3"/>
        <w:spacing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1.</w:t>
      </w:r>
      <w:r w:rsidRPr="00FB05BE">
        <w:rPr>
          <w:rFonts w:ascii="Times New Roman" w:hAnsi="Times New Roman"/>
          <w:i/>
          <w:sz w:val="28"/>
          <w:szCs w:val="28"/>
        </w:rPr>
        <w:t>Обновление содержания образования на основе:</w:t>
      </w:r>
    </w:p>
    <w:p w:rsidR="001B01DC" w:rsidRPr="00364783" w:rsidRDefault="001B01DC" w:rsidP="00105811">
      <w:pPr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111111"/>
          <w:sz w:val="28"/>
          <w:szCs w:val="28"/>
        </w:rPr>
      </w:pPr>
      <w:r>
        <w:rPr>
          <w:rFonts w:ascii="Times New Roman" w:hAnsi="Times New Roman"/>
          <w:bCs/>
          <w:iCs/>
          <w:color w:val="111111"/>
          <w:sz w:val="28"/>
          <w:szCs w:val="28"/>
        </w:rPr>
        <w:t xml:space="preserve"> о</w:t>
      </w:r>
      <w:r w:rsidRPr="00364783">
        <w:rPr>
          <w:rFonts w:ascii="Times New Roman" w:hAnsi="Times New Roman"/>
          <w:bCs/>
          <w:iCs/>
          <w:color w:val="111111"/>
          <w:sz w:val="28"/>
          <w:szCs w:val="28"/>
        </w:rPr>
        <w:t xml:space="preserve">бновление содержания дополнительных общеобразовательных </w:t>
      </w:r>
      <w:r>
        <w:rPr>
          <w:rFonts w:ascii="Times New Roman" w:hAnsi="Times New Roman"/>
          <w:bCs/>
          <w:iCs/>
          <w:color w:val="111111"/>
          <w:sz w:val="28"/>
          <w:szCs w:val="28"/>
        </w:rPr>
        <w:t xml:space="preserve">    </w:t>
      </w:r>
      <w:r w:rsidRPr="00364783">
        <w:rPr>
          <w:rFonts w:ascii="Times New Roman" w:hAnsi="Times New Roman"/>
          <w:bCs/>
          <w:iCs/>
          <w:color w:val="111111"/>
          <w:sz w:val="28"/>
          <w:szCs w:val="28"/>
        </w:rPr>
        <w:t>программ  в соответствии с интересами детей, потребностями семьи и общества, их методическое сопровождение;</w:t>
      </w:r>
    </w:p>
    <w:p w:rsidR="001B01DC" w:rsidRDefault="001B01DC" w:rsidP="00105811">
      <w:pPr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111111"/>
          <w:sz w:val="28"/>
          <w:szCs w:val="28"/>
        </w:rPr>
      </w:pPr>
      <w:r>
        <w:rPr>
          <w:rFonts w:ascii="Times New Roman" w:hAnsi="Times New Roman"/>
          <w:bCs/>
          <w:iCs/>
          <w:color w:val="111111"/>
          <w:sz w:val="28"/>
          <w:szCs w:val="28"/>
        </w:rPr>
        <w:t>с</w:t>
      </w:r>
      <w:r w:rsidRPr="00480E2C">
        <w:rPr>
          <w:rFonts w:ascii="Times New Roman" w:hAnsi="Times New Roman"/>
          <w:bCs/>
          <w:iCs/>
          <w:color w:val="111111"/>
          <w:sz w:val="28"/>
          <w:szCs w:val="28"/>
        </w:rPr>
        <w:t>оздание необходимых условий, обеспечивающих равные возможности</w:t>
      </w:r>
      <w:r>
        <w:rPr>
          <w:rFonts w:ascii="Times New Roman" w:hAnsi="Times New Roman"/>
          <w:bCs/>
          <w:iCs/>
          <w:color w:val="111111"/>
          <w:sz w:val="28"/>
          <w:szCs w:val="28"/>
        </w:rPr>
        <w:t xml:space="preserve"> получения дополнительного образования для детей–сирот, находящихся в трудной жизненной ситуации, с ограниченными возможностями здоровья (адаптация и разработка программ, вовлечение детей с социальными нуждами в творческие объединения);</w:t>
      </w:r>
    </w:p>
    <w:p w:rsidR="001B01DC" w:rsidRPr="00972C27" w:rsidRDefault="001B01DC" w:rsidP="00105811">
      <w:pPr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111111"/>
          <w:sz w:val="28"/>
          <w:szCs w:val="28"/>
        </w:rPr>
      </w:pPr>
      <w:r w:rsidRPr="00972C27">
        <w:rPr>
          <w:rFonts w:ascii="Times New Roman" w:hAnsi="Times New Roman"/>
          <w:bCs/>
          <w:iCs/>
          <w:color w:val="111111"/>
          <w:sz w:val="28"/>
          <w:szCs w:val="28"/>
        </w:rPr>
        <w:t xml:space="preserve">  создание новых программ, способствующих привлечению в систему дополнительного образования детей старшей ступени общего образования.</w:t>
      </w:r>
      <w:r w:rsidRPr="00972C27">
        <w:rPr>
          <w:rFonts w:ascii="Times New Roman" w:hAnsi="Times New Roman"/>
          <w:bCs/>
          <w:iCs/>
          <w:color w:val="111111"/>
          <w:sz w:val="28"/>
          <w:szCs w:val="28"/>
        </w:rPr>
        <w:tab/>
      </w:r>
    </w:p>
    <w:p w:rsidR="001B01DC" w:rsidRDefault="001B01DC" w:rsidP="001B01DC">
      <w:pPr>
        <w:shd w:val="clear" w:color="auto" w:fill="FFFFFF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:rsidR="001B01DC" w:rsidRDefault="00F637A2" w:rsidP="001B01DC">
      <w:pPr>
        <w:shd w:val="clear" w:color="auto" w:fill="FFFFFF"/>
        <w:spacing w:after="0" w:line="360" w:lineRule="auto"/>
        <w:ind w:left="1080"/>
        <w:rPr>
          <w:rFonts w:ascii="Times New Roman" w:hAnsi="Times New Roman"/>
          <w:i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2.</w:t>
      </w:r>
      <w:r w:rsidRPr="00FB05BE">
        <w:rPr>
          <w:rFonts w:ascii="Times New Roman" w:hAnsi="Times New Roman"/>
          <w:i/>
          <w:sz w:val="28"/>
          <w:szCs w:val="28"/>
        </w:rPr>
        <w:t>Совершенствование образовательного процесса на базе:</w:t>
      </w:r>
      <w:r w:rsidR="001B01DC"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972C27" w:rsidRDefault="00972C27" w:rsidP="001B01DC">
      <w:pPr>
        <w:shd w:val="clear" w:color="auto" w:fill="FFFFFF"/>
        <w:spacing w:after="0" w:line="360" w:lineRule="auto"/>
        <w:ind w:left="1571"/>
        <w:rPr>
          <w:rFonts w:ascii="Times New Roman" w:hAnsi="Times New Roman"/>
          <w:sz w:val="28"/>
          <w:szCs w:val="28"/>
        </w:rPr>
      </w:pPr>
    </w:p>
    <w:p w:rsidR="00F637A2" w:rsidRPr="001B01DC" w:rsidRDefault="00F637A2" w:rsidP="001B01DC">
      <w:pPr>
        <w:shd w:val="clear" w:color="auto" w:fill="FFFFFF"/>
        <w:spacing w:after="0" w:line="360" w:lineRule="auto"/>
        <w:ind w:left="1571"/>
        <w:rPr>
          <w:rFonts w:ascii="Times New Roman" w:hAnsi="Times New Roman"/>
          <w:i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lastRenderedPageBreak/>
        <w:t xml:space="preserve">освоения педагогами инновационных технологий, </w:t>
      </w:r>
      <w:r w:rsidR="001B01DC">
        <w:rPr>
          <w:rFonts w:ascii="Times New Roman" w:hAnsi="Times New Roman"/>
          <w:sz w:val="28"/>
          <w:szCs w:val="28"/>
        </w:rPr>
        <w:t xml:space="preserve">                       </w:t>
      </w:r>
      <w:r w:rsidRPr="00FB05BE">
        <w:rPr>
          <w:rFonts w:ascii="Times New Roman" w:hAnsi="Times New Roman"/>
          <w:sz w:val="28"/>
          <w:szCs w:val="28"/>
        </w:rPr>
        <w:t>совершенствующих концепции развивающего образования и реализующих идею развития и саморазвития ребенка;</w:t>
      </w:r>
    </w:p>
    <w:p w:rsidR="00F637A2" w:rsidRPr="00FB05BE" w:rsidRDefault="00F637A2" w:rsidP="00105811">
      <w:pPr>
        <w:pStyle w:val="af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 xml:space="preserve">использование организационных форм обучения, основанных на равноправном общении, диалоге педагога с </w:t>
      </w:r>
      <w:r w:rsidR="00E35E2A">
        <w:rPr>
          <w:rFonts w:ascii="Times New Roman" w:hAnsi="Times New Roman"/>
          <w:sz w:val="28"/>
          <w:szCs w:val="28"/>
        </w:rPr>
        <w:t>обу</w:t>
      </w:r>
      <w:r w:rsidRPr="00FB05BE">
        <w:rPr>
          <w:rFonts w:ascii="Times New Roman" w:hAnsi="Times New Roman"/>
          <w:sz w:val="28"/>
          <w:szCs w:val="28"/>
        </w:rPr>
        <w:t>ча</w:t>
      </w:r>
      <w:r w:rsidR="00E35E2A">
        <w:rPr>
          <w:rFonts w:ascii="Times New Roman" w:hAnsi="Times New Roman"/>
          <w:sz w:val="28"/>
          <w:szCs w:val="28"/>
        </w:rPr>
        <w:t>ю</w:t>
      </w:r>
      <w:r w:rsidRPr="00FB05BE">
        <w:rPr>
          <w:rFonts w:ascii="Times New Roman" w:hAnsi="Times New Roman"/>
          <w:sz w:val="28"/>
          <w:szCs w:val="28"/>
        </w:rPr>
        <w:t>щимися.</w:t>
      </w:r>
    </w:p>
    <w:p w:rsidR="00F637A2" w:rsidRPr="00FB05BE" w:rsidRDefault="00F637A2" w:rsidP="00934D0F">
      <w:pPr>
        <w:pStyle w:val="af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3.</w:t>
      </w:r>
      <w:r w:rsidRPr="00FB05BE">
        <w:rPr>
          <w:rFonts w:ascii="Times New Roman" w:hAnsi="Times New Roman"/>
          <w:i/>
          <w:sz w:val="28"/>
          <w:szCs w:val="28"/>
        </w:rPr>
        <w:t>Обновление предметно-пространственной деятельности:</w:t>
      </w:r>
    </w:p>
    <w:p w:rsidR="00F637A2" w:rsidRPr="00FB05BE" w:rsidRDefault="00F637A2" w:rsidP="00105811">
      <w:pPr>
        <w:pStyle w:val="af3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материально- техническое переоснащение кабинетов;</w:t>
      </w:r>
    </w:p>
    <w:p w:rsidR="00F637A2" w:rsidRPr="00FB05BE" w:rsidRDefault="00F637A2" w:rsidP="00105811">
      <w:pPr>
        <w:pStyle w:val="af3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открытие компьютерного</w:t>
      </w:r>
      <w:r w:rsidR="00E35E2A">
        <w:rPr>
          <w:rFonts w:ascii="Times New Roman" w:hAnsi="Times New Roman"/>
          <w:sz w:val="28"/>
          <w:szCs w:val="28"/>
        </w:rPr>
        <w:t xml:space="preserve"> кабинета</w:t>
      </w:r>
      <w:r w:rsidRPr="00FB05BE">
        <w:rPr>
          <w:rFonts w:ascii="Times New Roman" w:hAnsi="Times New Roman"/>
          <w:sz w:val="28"/>
          <w:szCs w:val="28"/>
        </w:rPr>
        <w:t>;</w:t>
      </w:r>
    </w:p>
    <w:p w:rsidR="00F637A2" w:rsidRPr="00FB05BE" w:rsidRDefault="00F637A2" w:rsidP="00105811">
      <w:pPr>
        <w:pStyle w:val="af3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B05BE">
        <w:rPr>
          <w:rFonts w:ascii="Times New Roman" w:hAnsi="Times New Roman"/>
          <w:sz w:val="28"/>
          <w:szCs w:val="28"/>
        </w:rPr>
        <w:t>ремонт</w:t>
      </w:r>
      <w:r w:rsidR="001B01DC">
        <w:rPr>
          <w:rFonts w:ascii="Times New Roman" w:hAnsi="Times New Roman"/>
          <w:sz w:val="28"/>
          <w:szCs w:val="28"/>
        </w:rPr>
        <w:t xml:space="preserve"> учебных помещений</w:t>
      </w:r>
      <w:r w:rsidRPr="00FB05BE">
        <w:rPr>
          <w:rFonts w:ascii="Times New Roman" w:hAnsi="Times New Roman"/>
          <w:sz w:val="28"/>
          <w:szCs w:val="28"/>
        </w:rPr>
        <w:t>.</w:t>
      </w:r>
    </w:p>
    <w:p w:rsidR="00F637A2" w:rsidRPr="003D6AC0" w:rsidRDefault="00F85759" w:rsidP="00934D0F">
      <w:pPr>
        <w:pStyle w:val="af3"/>
        <w:spacing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</w:t>
      </w:r>
      <w:r w:rsidR="00F637A2" w:rsidRPr="003D6AC0">
        <w:rPr>
          <w:rFonts w:ascii="Times New Roman" w:hAnsi="Times New Roman"/>
          <w:i/>
          <w:sz w:val="28"/>
          <w:szCs w:val="28"/>
        </w:rPr>
        <w:t>Совершенствование воспитательной деятельности:</w:t>
      </w:r>
    </w:p>
    <w:p w:rsidR="001B01DC" w:rsidRDefault="00F637A2" w:rsidP="00105811">
      <w:pPr>
        <w:pStyle w:val="af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работа по социальному проектированию;</w:t>
      </w:r>
    </w:p>
    <w:p w:rsidR="001B01DC" w:rsidRPr="001B01DC" w:rsidRDefault="001B01DC" w:rsidP="00105811">
      <w:pPr>
        <w:pStyle w:val="af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01DC">
        <w:rPr>
          <w:rFonts w:ascii="Times New Roman" w:hAnsi="Times New Roman"/>
          <w:color w:val="111111"/>
          <w:sz w:val="28"/>
          <w:szCs w:val="28"/>
        </w:rPr>
        <w:t>формирование общекультурной личности, как основы жизненного и профессионального определения детей</w:t>
      </w:r>
      <w:r>
        <w:rPr>
          <w:rFonts w:ascii="Times New Roman" w:hAnsi="Times New Roman"/>
          <w:color w:val="111111"/>
          <w:sz w:val="28"/>
          <w:szCs w:val="28"/>
        </w:rPr>
        <w:t>;</w:t>
      </w:r>
    </w:p>
    <w:p w:rsidR="001B01DC" w:rsidRPr="001B01DC" w:rsidRDefault="001B01DC" w:rsidP="00105811">
      <w:pPr>
        <w:pStyle w:val="af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01DC">
        <w:rPr>
          <w:rFonts w:ascii="Times New Roman" w:hAnsi="Times New Roman"/>
          <w:color w:val="111111"/>
          <w:sz w:val="28"/>
          <w:szCs w:val="28"/>
        </w:rPr>
        <w:t>выявление и поддержка одаренных детей</w:t>
      </w:r>
      <w:r>
        <w:rPr>
          <w:rFonts w:ascii="Times New Roman" w:hAnsi="Times New Roman"/>
          <w:color w:val="111111"/>
          <w:sz w:val="28"/>
          <w:szCs w:val="28"/>
        </w:rPr>
        <w:t>;</w:t>
      </w:r>
    </w:p>
    <w:p w:rsidR="001B01DC" w:rsidRPr="001B01DC" w:rsidRDefault="001B01DC" w:rsidP="00105811">
      <w:pPr>
        <w:pStyle w:val="af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01DC">
        <w:rPr>
          <w:rFonts w:ascii="Times New Roman" w:hAnsi="Times New Roman"/>
          <w:color w:val="111111"/>
          <w:sz w:val="28"/>
          <w:szCs w:val="28"/>
        </w:rPr>
        <w:t>профилактика негативных явлений среди детей и подростков</w:t>
      </w:r>
      <w:r>
        <w:rPr>
          <w:rFonts w:ascii="Times New Roman" w:hAnsi="Times New Roman"/>
          <w:color w:val="111111"/>
          <w:sz w:val="28"/>
          <w:szCs w:val="28"/>
        </w:rPr>
        <w:t>;</w:t>
      </w:r>
    </w:p>
    <w:p w:rsidR="001B01DC" w:rsidRPr="001B01DC" w:rsidRDefault="001B01DC" w:rsidP="00105811">
      <w:pPr>
        <w:pStyle w:val="af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01DC">
        <w:rPr>
          <w:rFonts w:ascii="Times New Roman" w:hAnsi="Times New Roman"/>
          <w:color w:val="111111"/>
          <w:sz w:val="28"/>
          <w:szCs w:val="28"/>
        </w:rPr>
        <w:t>создание условий для развития здоровьесберегающей образовательной среды.</w:t>
      </w:r>
    </w:p>
    <w:p w:rsidR="001B01DC" w:rsidRDefault="001B01DC" w:rsidP="001B01DC">
      <w:pPr>
        <w:pStyle w:val="af3"/>
        <w:spacing w:line="36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F637A2" w:rsidRPr="00FB05BE" w:rsidRDefault="00F85759" w:rsidP="00934D0F">
      <w:pPr>
        <w:pStyle w:val="af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</w:t>
      </w:r>
      <w:r w:rsidR="00F637A2">
        <w:rPr>
          <w:rFonts w:ascii="Times New Roman" w:hAnsi="Times New Roman"/>
          <w:i/>
          <w:sz w:val="28"/>
          <w:szCs w:val="28"/>
        </w:rPr>
        <w:t>Совершенствование работы</w:t>
      </w:r>
      <w:r w:rsidR="00F637A2" w:rsidRPr="00FB05BE">
        <w:rPr>
          <w:rFonts w:ascii="Times New Roman" w:hAnsi="Times New Roman"/>
          <w:i/>
          <w:sz w:val="28"/>
          <w:szCs w:val="28"/>
        </w:rPr>
        <w:t xml:space="preserve"> методической службы:</w:t>
      </w:r>
    </w:p>
    <w:p w:rsidR="00F637A2" w:rsidRPr="00FB05BE" w:rsidRDefault="00F637A2" w:rsidP="00105811">
      <w:pPr>
        <w:pStyle w:val="af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организация постоянно действующей системы консультаций по вопросам создания и модернизации образовательных программ, использования новых приемов методик обучения и воспитания;</w:t>
      </w:r>
    </w:p>
    <w:p w:rsidR="00F637A2" w:rsidRPr="00FB05BE" w:rsidRDefault="00F637A2" w:rsidP="00105811">
      <w:pPr>
        <w:pStyle w:val="af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разработка системы распространения</w:t>
      </w:r>
      <w:r w:rsidR="00F85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</w:t>
      </w:r>
      <w:r w:rsidR="00BE5CD6">
        <w:rPr>
          <w:rFonts w:ascii="Times New Roman" w:hAnsi="Times New Roman"/>
          <w:sz w:val="28"/>
          <w:szCs w:val="28"/>
        </w:rPr>
        <w:t>агогического</w:t>
      </w:r>
      <w:r>
        <w:rPr>
          <w:rFonts w:ascii="Times New Roman" w:hAnsi="Times New Roman"/>
          <w:sz w:val="28"/>
          <w:szCs w:val="28"/>
        </w:rPr>
        <w:t xml:space="preserve"> мастерства</w:t>
      </w:r>
      <w:r w:rsidR="00BE5CD6">
        <w:rPr>
          <w:rFonts w:ascii="Times New Roman" w:hAnsi="Times New Roman"/>
          <w:sz w:val="28"/>
          <w:szCs w:val="28"/>
        </w:rPr>
        <w:t>,</w:t>
      </w:r>
      <w:r w:rsidRPr="00FB05BE">
        <w:rPr>
          <w:rFonts w:ascii="Times New Roman" w:hAnsi="Times New Roman"/>
          <w:sz w:val="28"/>
          <w:szCs w:val="28"/>
        </w:rPr>
        <w:t xml:space="preserve"> передового педагогического опыта  в объединениях  (открыты</w:t>
      </w:r>
      <w:r>
        <w:rPr>
          <w:rFonts w:ascii="Times New Roman" w:hAnsi="Times New Roman"/>
          <w:sz w:val="28"/>
          <w:szCs w:val="28"/>
        </w:rPr>
        <w:t>х занятий</w:t>
      </w:r>
      <w:r w:rsidRPr="00FB05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участие в конкурсе </w:t>
      </w:r>
      <w:r w:rsidRPr="00FB05BE">
        <w:rPr>
          <w:rFonts w:ascii="Times New Roman" w:hAnsi="Times New Roman"/>
          <w:sz w:val="28"/>
          <w:szCs w:val="28"/>
        </w:rPr>
        <w:t xml:space="preserve"> «Сердце отдаю детям» и т. д.);</w:t>
      </w:r>
    </w:p>
    <w:p w:rsidR="00F637A2" w:rsidRPr="00FB05BE" w:rsidRDefault="00F637A2" w:rsidP="00105811">
      <w:pPr>
        <w:pStyle w:val="af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создание системы экспериментальных площадок в условиях работы педагогов высокого профессионального уровня.</w:t>
      </w:r>
    </w:p>
    <w:p w:rsidR="00934D0F" w:rsidRDefault="00F637A2" w:rsidP="00934D0F">
      <w:pPr>
        <w:pStyle w:val="af3"/>
        <w:spacing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lastRenderedPageBreak/>
        <w:t>6.</w:t>
      </w:r>
      <w:r w:rsidRPr="00FB05BE">
        <w:rPr>
          <w:rFonts w:ascii="Times New Roman" w:hAnsi="Times New Roman"/>
          <w:i/>
          <w:sz w:val="28"/>
          <w:szCs w:val="28"/>
        </w:rPr>
        <w:t xml:space="preserve">Кадровое обеспечение </w:t>
      </w:r>
      <w:r w:rsidR="00BE5CD6">
        <w:rPr>
          <w:rFonts w:ascii="Times New Roman" w:hAnsi="Times New Roman"/>
          <w:i/>
          <w:sz w:val="28"/>
          <w:szCs w:val="28"/>
        </w:rPr>
        <w:t>П</w:t>
      </w:r>
      <w:r w:rsidRPr="00FB05BE">
        <w:rPr>
          <w:rFonts w:ascii="Times New Roman" w:hAnsi="Times New Roman"/>
          <w:i/>
          <w:sz w:val="28"/>
          <w:szCs w:val="28"/>
        </w:rPr>
        <w:t>рограммы</w:t>
      </w:r>
      <w:r w:rsidR="00934D0F">
        <w:rPr>
          <w:rFonts w:ascii="Times New Roman" w:hAnsi="Times New Roman"/>
          <w:i/>
          <w:sz w:val="28"/>
          <w:szCs w:val="28"/>
        </w:rPr>
        <w:t>.</w:t>
      </w:r>
    </w:p>
    <w:p w:rsidR="00F637A2" w:rsidRPr="00FB05BE" w:rsidRDefault="00F637A2" w:rsidP="00934D0F">
      <w:pPr>
        <w:pStyle w:val="af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Программой развития поставлена задача становления педагогического коллектива, способного работать в пространстве гуманистической образовательной идеологии. Поэтому педагогическ</w:t>
      </w:r>
      <w:r>
        <w:rPr>
          <w:rFonts w:ascii="Times New Roman" w:hAnsi="Times New Roman"/>
          <w:sz w:val="28"/>
          <w:szCs w:val="28"/>
        </w:rPr>
        <w:t>ий</w:t>
      </w:r>
      <w:r w:rsidRPr="00FB05BE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 xml:space="preserve"> будет</w:t>
      </w:r>
      <w:r w:rsidRPr="00FB05BE">
        <w:rPr>
          <w:rFonts w:ascii="Times New Roman" w:hAnsi="Times New Roman"/>
          <w:sz w:val="28"/>
          <w:szCs w:val="28"/>
        </w:rPr>
        <w:t xml:space="preserve">  ориентироваться на соответствующую модель педагога. </w:t>
      </w:r>
      <w:r>
        <w:rPr>
          <w:rFonts w:ascii="Times New Roman" w:hAnsi="Times New Roman"/>
          <w:sz w:val="28"/>
          <w:szCs w:val="28"/>
        </w:rPr>
        <w:t>П</w:t>
      </w:r>
      <w:r w:rsidRPr="00FB05BE">
        <w:rPr>
          <w:rFonts w:ascii="Times New Roman" w:hAnsi="Times New Roman"/>
          <w:sz w:val="28"/>
          <w:szCs w:val="28"/>
        </w:rPr>
        <w:t xml:space="preserve">едагог, работающий в учреждении,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FB05BE">
        <w:rPr>
          <w:rFonts w:ascii="Times New Roman" w:hAnsi="Times New Roman"/>
          <w:sz w:val="28"/>
          <w:szCs w:val="28"/>
        </w:rPr>
        <w:t>облада</w:t>
      </w:r>
      <w:r w:rsidR="00BE5CD6">
        <w:rPr>
          <w:rFonts w:ascii="Times New Roman" w:hAnsi="Times New Roman"/>
          <w:sz w:val="28"/>
          <w:szCs w:val="28"/>
        </w:rPr>
        <w:t>ть</w:t>
      </w:r>
      <w:r w:rsidRPr="00FB05BE">
        <w:rPr>
          <w:rFonts w:ascii="Times New Roman" w:hAnsi="Times New Roman"/>
          <w:sz w:val="28"/>
          <w:szCs w:val="28"/>
        </w:rPr>
        <w:t>:</w:t>
      </w:r>
    </w:p>
    <w:p w:rsidR="00F637A2" w:rsidRPr="00FB05BE" w:rsidRDefault="00F637A2" w:rsidP="00105811">
      <w:pPr>
        <w:pStyle w:val="af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гуманистическим мировоззрением, признающим, что главной ценностью является личность ребенка;</w:t>
      </w:r>
    </w:p>
    <w:p w:rsidR="00F637A2" w:rsidRPr="00FB05BE" w:rsidRDefault="00F637A2" w:rsidP="00105811">
      <w:pPr>
        <w:pStyle w:val="af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высоким уровнем профессиональных, педагогических и психологических знаний;</w:t>
      </w:r>
    </w:p>
    <w:p w:rsidR="00F637A2" w:rsidRPr="00FB05BE" w:rsidRDefault="00F637A2" w:rsidP="00105811">
      <w:pPr>
        <w:pStyle w:val="af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прогностическими способностями, умением управлять собственным эмоциональным состоянием, ораторским искусством, актерским мастерством и т.п.;</w:t>
      </w:r>
    </w:p>
    <w:p w:rsidR="00F637A2" w:rsidRPr="00FB05BE" w:rsidRDefault="00F637A2" w:rsidP="00105811">
      <w:pPr>
        <w:pStyle w:val="af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способностью к высокому уровню эмпатии и самоанализу;</w:t>
      </w:r>
    </w:p>
    <w:p w:rsidR="00F637A2" w:rsidRPr="00FB05BE" w:rsidRDefault="00F637A2" w:rsidP="00105811">
      <w:pPr>
        <w:pStyle w:val="af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умением разделять ценностную ориентацию и стратегическую линию деятельности своего учреждения;</w:t>
      </w:r>
    </w:p>
    <w:p w:rsidR="00F637A2" w:rsidRPr="00FB05BE" w:rsidRDefault="00F637A2" w:rsidP="00105811">
      <w:pPr>
        <w:pStyle w:val="af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умением самостоятельно выбирать технологии и методики образования и воспитания на уровне своего объединения.</w:t>
      </w:r>
    </w:p>
    <w:p w:rsidR="00F637A2" w:rsidRPr="00FB05BE" w:rsidRDefault="00F637A2" w:rsidP="00934D0F">
      <w:pPr>
        <w:pStyle w:val="af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7.</w:t>
      </w:r>
      <w:r w:rsidRPr="00FB05BE">
        <w:rPr>
          <w:rFonts w:ascii="Times New Roman" w:hAnsi="Times New Roman"/>
          <w:i/>
          <w:sz w:val="28"/>
          <w:szCs w:val="28"/>
        </w:rPr>
        <w:t>Финансовые ресурсы</w:t>
      </w:r>
    </w:p>
    <w:p w:rsidR="00F637A2" w:rsidRPr="00C80749" w:rsidRDefault="00F637A2" w:rsidP="00BE5CD6">
      <w:pPr>
        <w:pStyle w:val="af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 xml:space="preserve"> Бюджетное финансирование является целевым и предназначено в основном для выплаты заработной платы сотрудникам Дома детского творчества. </w:t>
      </w:r>
    </w:p>
    <w:p w:rsidR="00F637A2" w:rsidRPr="00FB05BE" w:rsidRDefault="00F637A2" w:rsidP="00934D0F">
      <w:pPr>
        <w:pStyle w:val="af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BE5CD6">
        <w:rPr>
          <w:rFonts w:ascii="Times New Roman" w:hAnsi="Times New Roman"/>
          <w:sz w:val="28"/>
          <w:szCs w:val="28"/>
        </w:rPr>
        <w:t>П</w:t>
      </w:r>
      <w:r w:rsidRPr="00FB05BE">
        <w:rPr>
          <w:rFonts w:ascii="Times New Roman" w:hAnsi="Times New Roman"/>
          <w:sz w:val="28"/>
          <w:szCs w:val="28"/>
        </w:rPr>
        <w:t>рограммы</w:t>
      </w:r>
      <w:r w:rsidR="00E35E2A">
        <w:rPr>
          <w:rFonts w:ascii="Times New Roman" w:hAnsi="Times New Roman"/>
          <w:sz w:val="28"/>
          <w:szCs w:val="28"/>
        </w:rPr>
        <w:t xml:space="preserve"> развития МКУ ДО «ДДТ» на 2016-2019г.</w:t>
      </w:r>
      <w:r w:rsidRPr="00FB05BE">
        <w:rPr>
          <w:rFonts w:ascii="Times New Roman" w:hAnsi="Times New Roman"/>
          <w:sz w:val="28"/>
          <w:szCs w:val="28"/>
        </w:rPr>
        <w:t xml:space="preserve"> предусматривает и  систему использования внебюджетных средств:</w:t>
      </w:r>
    </w:p>
    <w:p w:rsidR="00F637A2" w:rsidRPr="00FB05BE" w:rsidRDefault="00F637A2" w:rsidP="00105811">
      <w:pPr>
        <w:pStyle w:val="af3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 xml:space="preserve">увеличение числа </w:t>
      </w:r>
      <w:r>
        <w:rPr>
          <w:rFonts w:ascii="Times New Roman" w:hAnsi="Times New Roman"/>
          <w:sz w:val="28"/>
          <w:szCs w:val="28"/>
        </w:rPr>
        <w:t>объединений</w:t>
      </w:r>
      <w:r w:rsidRPr="00FB05BE">
        <w:rPr>
          <w:rFonts w:ascii="Times New Roman" w:hAnsi="Times New Roman"/>
          <w:sz w:val="28"/>
          <w:szCs w:val="28"/>
        </w:rPr>
        <w:t xml:space="preserve"> Дома творчества, включенных во внебюджетную деятельность;</w:t>
      </w:r>
    </w:p>
    <w:p w:rsidR="00F637A2" w:rsidRPr="00FB05BE" w:rsidRDefault="00F637A2" w:rsidP="00105811">
      <w:pPr>
        <w:pStyle w:val="af3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совершенствование рекламной деятельности  Дома творчества;</w:t>
      </w:r>
    </w:p>
    <w:p w:rsidR="00F637A2" w:rsidRPr="00FB05BE" w:rsidRDefault="00F637A2" w:rsidP="00105811">
      <w:pPr>
        <w:pStyle w:val="af3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lastRenderedPageBreak/>
        <w:t>дифференцированное использование части внебюджетных средств для поощрения лучших воспитанников.</w:t>
      </w:r>
    </w:p>
    <w:p w:rsidR="00F637A2" w:rsidRPr="00FB05BE" w:rsidRDefault="00F637A2" w:rsidP="00934D0F">
      <w:pPr>
        <w:pStyle w:val="af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8.</w:t>
      </w:r>
      <w:r w:rsidRPr="00FB05BE">
        <w:rPr>
          <w:rFonts w:ascii="Times New Roman" w:hAnsi="Times New Roman"/>
          <w:i/>
          <w:sz w:val="28"/>
          <w:szCs w:val="28"/>
        </w:rPr>
        <w:t>Модернизация системы</w:t>
      </w:r>
      <w:r>
        <w:rPr>
          <w:rFonts w:ascii="Times New Roman" w:hAnsi="Times New Roman"/>
          <w:i/>
          <w:sz w:val="28"/>
          <w:szCs w:val="28"/>
        </w:rPr>
        <w:t xml:space="preserve"> управления:</w:t>
      </w:r>
    </w:p>
    <w:p w:rsidR="00F637A2" w:rsidRPr="00FB05BE" w:rsidRDefault="00F637A2" w:rsidP="00934D0F">
      <w:pPr>
        <w:pStyle w:val="af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Изменения в системе управления Дома</w:t>
      </w:r>
      <w:r w:rsidR="00E35E2A">
        <w:rPr>
          <w:rFonts w:ascii="Times New Roman" w:hAnsi="Times New Roman"/>
          <w:sz w:val="28"/>
          <w:szCs w:val="28"/>
        </w:rPr>
        <w:t xml:space="preserve"> детского </w:t>
      </w:r>
      <w:r w:rsidRPr="00FB05BE">
        <w:rPr>
          <w:rFonts w:ascii="Times New Roman" w:hAnsi="Times New Roman"/>
          <w:sz w:val="28"/>
          <w:szCs w:val="28"/>
        </w:rPr>
        <w:t xml:space="preserve"> творчества связаны с формированием инновационной системы, увеличением субъектов административного управления, появлением новых объектов управленческой деятельности.</w:t>
      </w:r>
    </w:p>
    <w:p w:rsidR="00F637A2" w:rsidRPr="00FB05BE" w:rsidRDefault="00F637A2" w:rsidP="00934D0F">
      <w:pPr>
        <w:pStyle w:val="af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Основные задачи обновления:</w:t>
      </w:r>
    </w:p>
    <w:p w:rsidR="00F637A2" w:rsidRPr="00FB05BE" w:rsidRDefault="00F637A2" w:rsidP="00105811">
      <w:pPr>
        <w:pStyle w:val="af3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добиться большей четкости в управлении Домом</w:t>
      </w:r>
      <w:r w:rsidR="00E35E2A">
        <w:rPr>
          <w:rFonts w:ascii="Times New Roman" w:hAnsi="Times New Roman"/>
          <w:sz w:val="28"/>
          <w:szCs w:val="28"/>
        </w:rPr>
        <w:t xml:space="preserve"> детского </w:t>
      </w:r>
      <w:r w:rsidRPr="00FB05BE">
        <w:rPr>
          <w:rFonts w:ascii="Times New Roman" w:hAnsi="Times New Roman"/>
          <w:sz w:val="28"/>
          <w:szCs w:val="28"/>
        </w:rPr>
        <w:t xml:space="preserve"> творчества, для чего необходимо осуществить определенное перераспределение функций, делегировать часть полномочий педагогическому коллективу, увеличив тем самым масштабы его участия;</w:t>
      </w:r>
    </w:p>
    <w:p w:rsidR="00F637A2" w:rsidRPr="00FB05BE" w:rsidRDefault="00F637A2" w:rsidP="00105811">
      <w:pPr>
        <w:pStyle w:val="af3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обеспечить взаимосвязь вертикальных и горизонтальных связей в управлении;</w:t>
      </w:r>
    </w:p>
    <w:p w:rsidR="00F637A2" w:rsidRPr="00FB05BE" w:rsidRDefault="00F637A2" w:rsidP="00105811">
      <w:pPr>
        <w:pStyle w:val="af3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расширить коллегиальность принятия управленческих решений;</w:t>
      </w:r>
    </w:p>
    <w:p w:rsidR="00F637A2" w:rsidRPr="00FB05BE" w:rsidRDefault="00F637A2" w:rsidP="00105811">
      <w:pPr>
        <w:pStyle w:val="af3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5BE">
        <w:rPr>
          <w:rFonts w:ascii="Times New Roman" w:hAnsi="Times New Roman"/>
          <w:sz w:val="28"/>
          <w:szCs w:val="28"/>
        </w:rPr>
        <w:t>внести коррективы в стиль руководства администрации в сторону его демократизации.</w:t>
      </w:r>
    </w:p>
    <w:p w:rsidR="00F637A2" w:rsidRDefault="00F637A2" w:rsidP="00934D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51833" w:rsidRPr="00364783" w:rsidRDefault="00BE3821" w:rsidP="00D10491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64783">
        <w:rPr>
          <w:rFonts w:ascii="Times New Roman" w:hAnsi="Times New Roman"/>
          <w:b/>
          <w:bCs/>
          <w:color w:val="111111"/>
          <w:sz w:val="28"/>
          <w:szCs w:val="28"/>
        </w:rPr>
        <w:t>1</w:t>
      </w:r>
      <w:r w:rsidR="002A1B7C">
        <w:rPr>
          <w:rFonts w:ascii="Times New Roman" w:hAnsi="Times New Roman"/>
          <w:b/>
          <w:bCs/>
          <w:color w:val="111111"/>
          <w:sz w:val="28"/>
          <w:szCs w:val="28"/>
        </w:rPr>
        <w:t>4</w:t>
      </w:r>
      <w:r w:rsidR="00451833" w:rsidRPr="00364783">
        <w:rPr>
          <w:rFonts w:ascii="Times New Roman" w:hAnsi="Times New Roman"/>
          <w:b/>
          <w:bCs/>
          <w:color w:val="111111"/>
          <w:sz w:val="28"/>
          <w:szCs w:val="28"/>
        </w:rPr>
        <w:t xml:space="preserve">. Поэтапный план реализации </w:t>
      </w:r>
      <w:r w:rsidR="0078361E" w:rsidRPr="00364783">
        <w:rPr>
          <w:rFonts w:ascii="Times New Roman" w:hAnsi="Times New Roman"/>
          <w:b/>
          <w:bCs/>
          <w:color w:val="111111"/>
          <w:sz w:val="28"/>
          <w:szCs w:val="28"/>
        </w:rPr>
        <w:t>П</w:t>
      </w:r>
      <w:r w:rsidR="00451833" w:rsidRPr="00364783">
        <w:rPr>
          <w:rFonts w:ascii="Times New Roman" w:hAnsi="Times New Roman"/>
          <w:b/>
          <w:bCs/>
          <w:color w:val="111111"/>
          <w:sz w:val="28"/>
          <w:szCs w:val="28"/>
        </w:rPr>
        <w:t>рограммы развития</w:t>
      </w:r>
      <w:r w:rsidR="006F27EA">
        <w:rPr>
          <w:rFonts w:ascii="Times New Roman" w:hAnsi="Times New Roman"/>
          <w:b/>
          <w:bCs/>
          <w:color w:val="111111"/>
          <w:sz w:val="28"/>
          <w:szCs w:val="28"/>
        </w:rPr>
        <w:t>.</w:t>
      </w:r>
    </w:p>
    <w:p w:rsidR="00C77ACD" w:rsidRPr="001B01DC" w:rsidRDefault="00211317" w:rsidP="00F5415A">
      <w:p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364783">
        <w:rPr>
          <w:rFonts w:ascii="Times New Roman" w:hAnsi="Times New Roman"/>
          <w:b/>
          <w:color w:val="111111"/>
          <w:sz w:val="28"/>
          <w:szCs w:val="28"/>
        </w:rPr>
        <w:t xml:space="preserve">           </w:t>
      </w:r>
      <w:r w:rsidR="00F5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833" w:rsidRPr="00DF7091">
        <w:rPr>
          <w:rFonts w:ascii="Times New Roman" w:hAnsi="Times New Roman"/>
          <w:b/>
          <w:bCs/>
          <w:color w:val="111111"/>
          <w:sz w:val="28"/>
          <w:szCs w:val="28"/>
        </w:rPr>
        <w:t xml:space="preserve">Реализация </w:t>
      </w:r>
      <w:r w:rsidR="009E1B75">
        <w:rPr>
          <w:rFonts w:ascii="Times New Roman" w:hAnsi="Times New Roman"/>
          <w:b/>
          <w:bCs/>
          <w:color w:val="111111"/>
          <w:sz w:val="28"/>
          <w:szCs w:val="28"/>
        </w:rPr>
        <w:t xml:space="preserve">Программы </w:t>
      </w:r>
      <w:r w:rsidR="00451833" w:rsidRPr="00DF7091">
        <w:rPr>
          <w:rFonts w:ascii="Times New Roman" w:hAnsi="Times New Roman"/>
          <w:b/>
          <w:bCs/>
          <w:color w:val="111111"/>
          <w:sz w:val="28"/>
          <w:szCs w:val="28"/>
        </w:rPr>
        <w:t>предполагает следующие этапы:</w:t>
      </w:r>
    </w:p>
    <w:p w:rsidR="00C77ACD" w:rsidRDefault="00451833" w:rsidP="00EF6707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111111"/>
          <w:sz w:val="28"/>
          <w:szCs w:val="28"/>
        </w:rPr>
      </w:pPr>
      <w:r w:rsidRPr="00DF7091">
        <w:rPr>
          <w:rFonts w:ascii="Times New Roman" w:hAnsi="Times New Roman"/>
          <w:b/>
          <w:bCs/>
          <w:color w:val="111111"/>
          <w:sz w:val="28"/>
          <w:szCs w:val="28"/>
        </w:rPr>
        <w:t>201</w:t>
      </w:r>
      <w:r w:rsidR="000E57D9">
        <w:rPr>
          <w:rFonts w:ascii="Times New Roman" w:hAnsi="Times New Roman"/>
          <w:b/>
          <w:bCs/>
          <w:color w:val="111111"/>
          <w:sz w:val="28"/>
          <w:szCs w:val="28"/>
        </w:rPr>
        <w:t>6</w:t>
      </w:r>
      <w:r w:rsidRPr="00DF7091">
        <w:rPr>
          <w:rFonts w:ascii="Times New Roman" w:hAnsi="Times New Roman"/>
          <w:b/>
          <w:bCs/>
          <w:color w:val="111111"/>
          <w:sz w:val="28"/>
          <w:szCs w:val="28"/>
        </w:rPr>
        <w:t xml:space="preserve"> год</w:t>
      </w:r>
      <w:r w:rsidRPr="00DF7091">
        <w:rPr>
          <w:rFonts w:ascii="Times New Roman" w:hAnsi="Times New Roman"/>
          <w:color w:val="111111"/>
          <w:sz w:val="28"/>
          <w:szCs w:val="28"/>
        </w:rPr>
        <w:t xml:space="preserve"> – подготовительный этап, включающий диагностическую, </w:t>
      </w:r>
      <w:r w:rsidR="00DF7091">
        <w:rPr>
          <w:rFonts w:ascii="Times New Roman" w:hAnsi="Times New Roman"/>
          <w:color w:val="111111"/>
          <w:sz w:val="28"/>
          <w:szCs w:val="28"/>
        </w:rPr>
        <w:t xml:space="preserve">     </w:t>
      </w:r>
      <w:r w:rsidRPr="00DF7091">
        <w:rPr>
          <w:rFonts w:ascii="Times New Roman" w:hAnsi="Times New Roman"/>
          <w:color w:val="111111"/>
          <w:sz w:val="28"/>
          <w:szCs w:val="28"/>
        </w:rPr>
        <w:t>прогностическую и организационную деятельность.</w:t>
      </w:r>
    </w:p>
    <w:p w:rsidR="004A28F0" w:rsidRPr="00C77ACD" w:rsidRDefault="00451833" w:rsidP="00EF6707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b/>
          <w:bCs/>
          <w:color w:val="111111"/>
          <w:sz w:val="28"/>
        </w:rPr>
      </w:pPr>
      <w:r w:rsidRPr="00DF7091">
        <w:rPr>
          <w:rFonts w:ascii="Times New Roman" w:hAnsi="Times New Roman"/>
          <w:b/>
          <w:bCs/>
          <w:sz w:val="28"/>
          <w:szCs w:val="28"/>
        </w:rPr>
        <w:t>201</w:t>
      </w:r>
      <w:r w:rsidR="000E57D9">
        <w:rPr>
          <w:rFonts w:ascii="Times New Roman" w:hAnsi="Times New Roman"/>
          <w:b/>
          <w:bCs/>
          <w:sz w:val="28"/>
          <w:szCs w:val="28"/>
        </w:rPr>
        <w:t>7</w:t>
      </w:r>
      <w:r w:rsidRPr="00DF7091">
        <w:rPr>
          <w:rFonts w:ascii="Times New Roman" w:hAnsi="Times New Roman"/>
          <w:b/>
          <w:bCs/>
          <w:sz w:val="28"/>
          <w:szCs w:val="28"/>
        </w:rPr>
        <w:t>-201</w:t>
      </w:r>
      <w:r w:rsidR="000E57D9">
        <w:rPr>
          <w:rFonts w:ascii="Times New Roman" w:hAnsi="Times New Roman"/>
          <w:b/>
          <w:bCs/>
          <w:sz w:val="28"/>
          <w:szCs w:val="28"/>
        </w:rPr>
        <w:t>9</w:t>
      </w:r>
      <w:r w:rsidRPr="00DF7091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0E57D9">
        <w:rPr>
          <w:rFonts w:ascii="Times New Roman" w:hAnsi="Times New Roman"/>
          <w:b/>
          <w:bCs/>
          <w:sz w:val="28"/>
          <w:szCs w:val="28"/>
        </w:rPr>
        <w:t>ы</w:t>
      </w:r>
      <w:r w:rsidRPr="00DF7091">
        <w:rPr>
          <w:rFonts w:ascii="Times New Roman" w:hAnsi="Times New Roman"/>
          <w:sz w:val="28"/>
          <w:szCs w:val="28"/>
        </w:rPr>
        <w:t> —</w:t>
      </w:r>
      <w:r w:rsidR="00F30862">
        <w:rPr>
          <w:rFonts w:ascii="Times New Roman" w:hAnsi="Times New Roman"/>
          <w:sz w:val="28"/>
          <w:szCs w:val="28"/>
        </w:rPr>
        <w:t xml:space="preserve"> основной,</w:t>
      </w:r>
      <w:r w:rsidRPr="00DF7091">
        <w:rPr>
          <w:rFonts w:ascii="Times New Roman" w:hAnsi="Times New Roman"/>
          <w:sz w:val="28"/>
          <w:szCs w:val="28"/>
        </w:rPr>
        <w:t xml:space="preserve"> практический этап, включающий реализацию, </w:t>
      </w:r>
      <w:r w:rsidR="004A28F0" w:rsidRPr="00DF7091">
        <w:rPr>
          <w:rFonts w:ascii="Times New Roman" w:hAnsi="Times New Roman"/>
          <w:sz w:val="28"/>
          <w:szCs w:val="28"/>
        </w:rPr>
        <w:t xml:space="preserve"> </w:t>
      </w:r>
      <w:r w:rsidRPr="00DF7091">
        <w:rPr>
          <w:rFonts w:ascii="Times New Roman" w:hAnsi="Times New Roman"/>
          <w:sz w:val="28"/>
          <w:szCs w:val="28"/>
        </w:rPr>
        <w:t>анализ, обобщение результатов повседневной работы</w:t>
      </w:r>
      <w:r w:rsidR="004A28F0" w:rsidRPr="00DF7091">
        <w:rPr>
          <w:rFonts w:ascii="Times New Roman" w:hAnsi="Times New Roman"/>
          <w:sz w:val="28"/>
          <w:szCs w:val="28"/>
        </w:rPr>
        <w:t>.</w:t>
      </w:r>
    </w:p>
    <w:p w:rsidR="00C77ACD" w:rsidRDefault="006F27EA" w:rsidP="00EF6707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28F0" w:rsidRPr="00DF7091">
        <w:rPr>
          <w:rFonts w:ascii="Times New Roman" w:hAnsi="Times New Roman"/>
          <w:sz w:val="28"/>
          <w:szCs w:val="28"/>
        </w:rPr>
        <w:t>Апробация инновационных технологий обучения.</w:t>
      </w:r>
    </w:p>
    <w:p w:rsidR="00451833" w:rsidRPr="00C77ACD" w:rsidRDefault="00451833" w:rsidP="00EF6707">
      <w:pPr>
        <w:pStyle w:val="a6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F7091">
        <w:rPr>
          <w:rFonts w:ascii="Times New Roman" w:hAnsi="Times New Roman"/>
          <w:b/>
          <w:bCs/>
          <w:color w:val="111111"/>
          <w:sz w:val="28"/>
          <w:szCs w:val="28"/>
        </w:rPr>
        <w:lastRenderedPageBreak/>
        <w:t>201</w:t>
      </w:r>
      <w:r w:rsidR="000E57D9">
        <w:rPr>
          <w:rFonts w:ascii="Times New Roman" w:hAnsi="Times New Roman"/>
          <w:b/>
          <w:bCs/>
          <w:color w:val="111111"/>
          <w:sz w:val="28"/>
          <w:szCs w:val="28"/>
        </w:rPr>
        <w:t>9</w:t>
      </w:r>
      <w:r w:rsidR="00DF7091" w:rsidRPr="00DF7091">
        <w:rPr>
          <w:rFonts w:ascii="Times New Roman" w:hAnsi="Times New Roman"/>
          <w:color w:val="111111"/>
          <w:sz w:val="28"/>
          <w:szCs w:val="28"/>
        </w:rPr>
        <w:t xml:space="preserve"> учебный год </w:t>
      </w:r>
      <w:r w:rsidR="00F30862">
        <w:rPr>
          <w:rFonts w:ascii="Times New Roman" w:hAnsi="Times New Roman"/>
          <w:color w:val="111111"/>
          <w:sz w:val="28"/>
          <w:szCs w:val="28"/>
        </w:rPr>
        <w:t>–</w:t>
      </w:r>
      <w:r w:rsidR="00DF7091" w:rsidRPr="00DF7091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F30862">
        <w:rPr>
          <w:rFonts w:ascii="Times New Roman" w:hAnsi="Times New Roman"/>
          <w:color w:val="111111"/>
          <w:sz w:val="28"/>
          <w:szCs w:val="28"/>
        </w:rPr>
        <w:t xml:space="preserve">заключительный, </w:t>
      </w:r>
      <w:r w:rsidRPr="00DF7091">
        <w:rPr>
          <w:rFonts w:ascii="Times New Roman" w:hAnsi="Times New Roman"/>
          <w:color w:val="111111"/>
          <w:sz w:val="28"/>
          <w:szCs w:val="28"/>
        </w:rPr>
        <w:t>практико-прогностический</w:t>
      </w:r>
      <w:r w:rsidR="0078361E">
        <w:rPr>
          <w:rFonts w:ascii="Times New Roman" w:hAnsi="Times New Roman"/>
          <w:color w:val="111111"/>
          <w:sz w:val="28"/>
          <w:szCs w:val="28"/>
        </w:rPr>
        <w:t xml:space="preserve">  </w:t>
      </w:r>
      <w:r w:rsidR="00F30862">
        <w:rPr>
          <w:rFonts w:ascii="Times New Roman" w:hAnsi="Times New Roman"/>
          <w:color w:val="111111"/>
          <w:sz w:val="28"/>
          <w:szCs w:val="28"/>
        </w:rPr>
        <w:t>этап</w:t>
      </w:r>
      <w:r w:rsidRPr="00DF7091">
        <w:rPr>
          <w:rFonts w:ascii="Times New Roman" w:hAnsi="Times New Roman"/>
          <w:color w:val="111111"/>
          <w:sz w:val="28"/>
          <w:szCs w:val="28"/>
        </w:rPr>
        <w:t xml:space="preserve">, включающий </w:t>
      </w:r>
      <w:r w:rsidR="0078206B" w:rsidRPr="00DF7091">
        <w:rPr>
          <w:rFonts w:ascii="Times New Roman" w:hAnsi="Times New Roman"/>
          <w:color w:val="111111"/>
          <w:sz w:val="28"/>
          <w:szCs w:val="28"/>
        </w:rPr>
        <w:t xml:space="preserve">   </w:t>
      </w:r>
      <w:r w:rsidRPr="00DF7091">
        <w:rPr>
          <w:rFonts w:ascii="Times New Roman" w:hAnsi="Times New Roman"/>
          <w:color w:val="111111"/>
          <w:sz w:val="28"/>
          <w:szCs w:val="28"/>
        </w:rPr>
        <w:t>реализацию, анализ, обобщение результатов работы, прогнозирование и конструирование дальнейших путей развития.</w:t>
      </w:r>
    </w:p>
    <w:p w:rsidR="00451833" w:rsidRPr="00451833" w:rsidRDefault="0078361E" w:rsidP="00EF670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1</w:t>
      </w:r>
      <w:r w:rsidR="002A1B7C">
        <w:rPr>
          <w:rFonts w:ascii="Times New Roman" w:hAnsi="Times New Roman"/>
          <w:b/>
          <w:bCs/>
          <w:color w:val="111111"/>
          <w:sz w:val="28"/>
          <w:szCs w:val="28"/>
        </w:rPr>
        <w:t>5</w:t>
      </w: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.  </w:t>
      </w:r>
      <w:r w:rsidR="00451833" w:rsidRPr="00451833">
        <w:rPr>
          <w:rFonts w:ascii="Times New Roman" w:hAnsi="Times New Roman"/>
          <w:b/>
          <w:bCs/>
          <w:color w:val="111111"/>
          <w:sz w:val="28"/>
        </w:rPr>
        <w:t xml:space="preserve">План </w:t>
      </w:r>
      <w:r w:rsidR="00D76141">
        <w:rPr>
          <w:rFonts w:ascii="Times New Roman" w:hAnsi="Times New Roman"/>
          <w:b/>
          <w:bCs/>
          <w:color w:val="111111"/>
          <w:sz w:val="28"/>
        </w:rPr>
        <w:t>мероприятий по реализации Программы развития</w:t>
      </w:r>
    </w:p>
    <w:p w:rsidR="00451833" w:rsidRPr="00B62879" w:rsidRDefault="00B62879" w:rsidP="00B62879">
      <w:pPr>
        <w:shd w:val="clear" w:color="auto" w:fill="FFFFFF"/>
        <w:tabs>
          <w:tab w:val="left" w:pos="375"/>
          <w:tab w:val="center" w:pos="4677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b/>
          <w:bCs/>
          <w:color w:val="111111"/>
          <w:sz w:val="28"/>
        </w:rPr>
      </w:pPr>
      <w:r>
        <w:rPr>
          <w:rFonts w:ascii="Times New Roman" w:hAnsi="Times New Roman"/>
          <w:b/>
          <w:bCs/>
          <w:color w:val="111111"/>
          <w:sz w:val="28"/>
        </w:rPr>
        <w:t xml:space="preserve">                           </w:t>
      </w:r>
      <w:r w:rsidR="007A11D3">
        <w:rPr>
          <w:rFonts w:ascii="Times New Roman" w:hAnsi="Times New Roman"/>
          <w:b/>
          <w:bCs/>
          <w:color w:val="111111"/>
          <w:sz w:val="28"/>
        </w:rPr>
        <w:t xml:space="preserve">                 </w:t>
      </w:r>
      <w:r>
        <w:rPr>
          <w:rFonts w:ascii="Times New Roman" w:hAnsi="Times New Roman"/>
          <w:b/>
          <w:bCs/>
          <w:color w:val="111111"/>
          <w:sz w:val="28"/>
        </w:rPr>
        <w:t xml:space="preserve"> </w:t>
      </w:r>
      <w:r w:rsidR="00451833" w:rsidRPr="00451833">
        <w:rPr>
          <w:rFonts w:ascii="Times New Roman" w:hAnsi="Times New Roman"/>
          <w:b/>
          <w:bCs/>
          <w:color w:val="111111"/>
          <w:sz w:val="28"/>
        </w:rPr>
        <w:t>на 201</w:t>
      </w:r>
      <w:r w:rsidR="000E57D9">
        <w:rPr>
          <w:rFonts w:ascii="Times New Roman" w:hAnsi="Times New Roman"/>
          <w:b/>
          <w:bCs/>
          <w:color w:val="111111"/>
          <w:sz w:val="28"/>
        </w:rPr>
        <w:t>6</w:t>
      </w:r>
      <w:r w:rsidR="00451833" w:rsidRPr="00451833">
        <w:rPr>
          <w:rFonts w:ascii="Times New Roman" w:hAnsi="Times New Roman"/>
          <w:b/>
          <w:bCs/>
          <w:color w:val="111111"/>
          <w:sz w:val="28"/>
        </w:rPr>
        <w:t>-20</w:t>
      </w:r>
      <w:r w:rsidR="006F27EA">
        <w:rPr>
          <w:rFonts w:ascii="Times New Roman" w:hAnsi="Times New Roman"/>
          <w:b/>
          <w:bCs/>
          <w:color w:val="111111"/>
          <w:sz w:val="28"/>
        </w:rPr>
        <w:t>19</w:t>
      </w:r>
      <w:r w:rsidR="00451833" w:rsidRPr="00451833">
        <w:rPr>
          <w:rFonts w:ascii="Times New Roman" w:hAnsi="Times New Roman"/>
          <w:b/>
          <w:bCs/>
          <w:color w:val="111111"/>
          <w:sz w:val="28"/>
        </w:rPr>
        <w:t xml:space="preserve"> годы.</w:t>
      </w:r>
    </w:p>
    <w:tbl>
      <w:tblPr>
        <w:tblW w:w="30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8"/>
        <w:gridCol w:w="94"/>
        <w:gridCol w:w="2409"/>
        <w:gridCol w:w="47"/>
        <w:gridCol w:w="3624"/>
        <w:gridCol w:w="345"/>
        <w:gridCol w:w="2788"/>
        <w:gridCol w:w="4894"/>
        <w:gridCol w:w="7682"/>
        <w:gridCol w:w="7780"/>
      </w:tblGrid>
      <w:tr w:rsidR="00B92C13" w:rsidRPr="00691CF3" w:rsidTr="006C10CB">
        <w:trPr>
          <w:trHeight w:val="1447"/>
        </w:trPr>
        <w:tc>
          <w:tcPr>
            <w:tcW w:w="1007" w:type="dxa"/>
            <w:gridSpan w:val="2"/>
            <w:hideMark/>
          </w:tcPr>
          <w:p w:rsidR="00B92C13" w:rsidRPr="00691CF3" w:rsidRDefault="00B92C13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92C13" w:rsidRPr="00691CF3" w:rsidRDefault="00B92C13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50" w:type="dxa"/>
            <w:gridSpan w:val="3"/>
            <w:hideMark/>
          </w:tcPr>
          <w:p w:rsidR="00B92C13" w:rsidRPr="00691CF3" w:rsidRDefault="00B92C13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2C13" w:rsidRPr="00691CF3" w:rsidRDefault="00B92C13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Направления программы</w:t>
            </w:r>
          </w:p>
        </w:tc>
        <w:tc>
          <w:tcPr>
            <w:tcW w:w="3969" w:type="dxa"/>
            <w:gridSpan w:val="2"/>
            <w:hideMark/>
          </w:tcPr>
          <w:p w:rsidR="00B92C13" w:rsidRPr="00691CF3" w:rsidRDefault="00B92C13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2C13" w:rsidRPr="00691CF3" w:rsidRDefault="00B92C13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7682" w:type="dxa"/>
            <w:gridSpan w:val="2"/>
          </w:tcPr>
          <w:p w:rsidR="00B92C13" w:rsidRPr="00691CF3" w:rsidRDefault="00B92C13" w:rsidP="001A1393">
            <w:pPr>
              <w:spacing w:before="100" w:beforeAutospacing="1" w:after="389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C13" w:rsidRPr="00691CF3" w:rsidRDefault="00B92C13" w:rsidP="001A1393">
            <w:pPr>
              <w:spacing w:before="100" w:beforeAutospacing="1" w:after="389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7682" w:type="dxa"/>
          </w:tcPr>
          <w:p w:rsidR="00B92C13" w:rsidRPr="00691CF3" w:rsidRDefault="00B92C13" w:rsidP="001A1393">
            <w:pPr>
              <w:spacing w:before="100" w:beforeAutospacing="1" w:after="389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80" w:type="dxa"/>
          </w:tcPr>
          <w:p w:rsidR="00B92C13" w:rsidRPr="00691CF3" w:rsidRDefault="00B92C13" w:rsidP="001A1393">
            <w:pPr>
              <w:spacing w:before="100" w:beforeAutospacing="1" w:after="389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51CB4" w:rsidRPr="00691CF3" w:rsidTr="006C10CB">
        <w:tc>
          <w:tcPr>
            <w:tcW w:w="15208" w:type="dxa"/>
            <w:gridSpan w:val="9"/>
            <w:hideMark/>
          </w:tcPr>
          <w:p w:rsidR="00851CB4" w:rsidRPr="00691CF3" w:rsidRDefault="00851CB4" w:rsidP="001A1393">
            <w:pPr>
              <w:spacing w:before="100" w:beforeAutospacing="1" w:after="389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91CF3">
              <w:rPr>
                <w:rFonts w:ascii="Times New Roman" w:hAnsi="Times New Roman"/>
                <w:b/>
                <w:sz w:val="28"/>
                <w:szCs w:val="28"/>
              </w:rPr>
              <w:t>1этап - подготовительный</w:t>
            </w:r>
          </w:p>
        </w:tc>
        <w:tc>
          <w:tcPr>
            <w:tcW w:w="7682" w:type="dxa"/>
          </w:tcPr>
          <w:p w:rsidR="00851CB4" w:rsidRPr="00691CF3" w:rsidRDefault="00851CB4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0" w:type="dxa"/>
          </w:tcPr>
          <w:p w:rsidR="00851CB4" w:rsidRPr="00691CF3" w:rsidRDefault="00851CB4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C13" w:rsidRPr="00691CF3" w:rsidTr="00F5415A">
        <w:trPr>
          <w:trHeight w:val="7077"/>
        </w:trPr>
        <w:tc>
          <w:tcPr>
            <w:tcW w:w="1101" w:type="dxa"/>
            <w:gridSpan w:val="3"/>
            <w:hideMark/>
          </w:tcPr>
          <w:p w:rsidR="00B92C13" w:rsidRPr="00691CF3" w:rsidRDefault="00B201FE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56" w:type="dxa"/>
            <w:gridSpan w:val="2"/>
            <w:hideMark/>
          </w:tcPr>
          <w:p w:rsidR="00B92C13" w:rsidRPr="00691CF3" w:rsidRDefault="00851CB4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Управление процессом достижения нового качества образования в соответствии с приоритетами современной образовательной политики в сфере дополнительного образования детей и потребностями заказчиков образовательных услуг.</w:t>
            </w:r>
          </w:p>
        </w:tc>
        <w:tc>
          <w:tcPr>
            <w:tcW w:w="3969" w:type="dxa"/>
            <w:gridSpan w:val="2"/>
            <w:hideMark/>
          </w:tcPr>
          <w:p w:rsidR="00B92C13" w:rsidRPr="00691CF3" w:rsidRDefault="00B62879" w:rsidP="001A1393">
            <w:pPr>
              <w:spacing w:before="100" w:beforeAutospacing="1" w:after="389" w:line="240" w:lineRule="auto"/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1.Анализ актуального</w:t>
            </w:r>
            <w:r w:rsidR="00B935BD" w:rsidRPr="00691C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91CF3">
              <w:rPr>
                <w:rFonts w:ascii="Times New Roman" w:hAnsi="Times New Roman"/>
                <w:sz w:val="28"/>
                <w:szCs w:val="28"/>
              </w:rPr>
              <w:t>сост</w:t>
            </w:r>
            <w:r w:rsidR="00B935BD" w:rsidRPr="00691CF3">
              <w:rPr>
                <w:rFonts w:ascii="Times New Roman" w:hAnsi="Times New Roman"/>
                <w:sz w:val="28"/>
                <w:szCs w:val="28"/>
              </w:rPr>
              <w:t>о</w:t>
            </w:r>
            <w:r w:rsidRPr="00691CF3">
              <w:rPr>
                <w:rFonts w:ascii="Times New Roman" w:hAnsi="Times New Roman"/>
                <w:sz w:val="28"/>
                <w:szCs w:val="28"/>
              </w:rPr>
              <w:t>яния развития ДДТ и определение перспектив его дальнейшего развития с учетом достижения нового качества дополнительного образования:</w:t>
            </w:r>
          </w:p>
          <w:p w:rsidR="00B62879" w:rsidRPr="00691CF3" w:rsidRDefault="00B62879" w:rsidP="001A1393">
            <w:pPr>
              <w:spacing w:before="100" w:beforeAutospacing="1" w:after="389" w:line="240" w:lineRule="auto"/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-проведение проблемно- ориентированного анализа работы учреждения за последний учебный год,</w:t>
            </w:r>
            <w:r w:rsidR="00B935BD" w:rsidRPr="00691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CF3">
              <w:rPr>
                <w:rFonts w:ascii="Times New Roman" w:hAnsi="Times New Roman"/>
                <w:sz w:val="28"/>
                <w:szCs w:val="28"/>
              </w:rPr>
              <w:t>выделение наиболее актуальных проблем и причин их возникновения;</w:t>
            </w:r>
          </w:p>
          <w:p w:rsidR="00B62879" w:rsidRPr="00691CF3" w:rsidRDefault="00CD107B" w:rsidP="001A1393">
            <w:pPr>
              <w:spacing w:before="100" w:beforeAutospacing="1" w:after="389" w:line="240" w:lineRule="auto"/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-п</w:t>
            </w:r>
            <w:r w:rsidR="00B62879" w:rsidRPr="00691CF3">
              <w:rPr>
                <w:rFonts w:ascii="Times New Roman" w:hAnsi="Times New Roman"/>
                <w:sz w:val="28"/>
                <w:szCs w:val="28"/>
              </w:rPr>
              <w:t>роведение опроса участников образовательного процесса и анали</w:t>
            </w:r>
            <w:r w:rsidRPr="00691CF3">
              <w:rPr>
                <w:rFonts w:ascii="Times New Roman" w:hAnsi="Times New Roman"/>
                <w:sz w:val="28"/>
                <w:szCs w:val="28"/>
              </w:rPr>
              <w:t xml:space="preserve">за социальной ситуации развития </w:t>
            </w:r>
            <w:r w:rsidR="00B62879" w:rsidRPr="00691CF3">
              <w:rPr>
                <w:rFonts w:ascii="Times New Roman" w:hAnsi="Times New Roman"/>
                <w:sz w:val="28"/>
                <w:szCs w:val="28"/>
              </w:rPr>
              <w:t>учреждения,</w:t>
            </w:r>
            <w:r w:rsidRPr="00691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879" w:rsidRPr="00691CF3">
              <w:rPr>
                <w:rFonts w:ascii="Times New Roman" w:hAnsi="Times New Roman"/>
                <w:sz w:val="28"/>
                <w:szCs w:val="28"/>
              </w:rPr>
              <w:t>определение социального заказа,</w:t>
            </w:r>
            <w:r w:rsidRPr="00691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879" w:rsidRPr="00691CF3">
              <w:rPr>
                <w:rFonts w:ascii="Times New Roman" w:hAnsi="Times New Roman"/>
                <w:sz w:val="28"/>
                <w:szCs w:val="28"/>
              </w:rPr>
              <w:t>как системы ожиданий</w:t>
            </w:r>
            <w:r w:rsidRPr="00691CF3">
              <w:rPr>
                <w:rFonts w:ascii="Times New Roman" w:hAnsi="Times New Roman"/>
                <w:sz w:val="28"/>
                <w:szCs w:val="28"/>
              </w:rPr>
              <w:t xml:space="preserve"> по реализации ДДТ основных направлений работы по достижению нового качества </w:t>
            </w:r>
            <w:r w:rsidRPr="00691CF3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образования;</w:t>
            </w:r>
          </w:p>
          <w:p w:rsidR="00CD107B" w:rsidRPr="00691CF3" w:rsidRDefault="00CD107B" w:rsidP="001A1393">
            <w:pPr>
              <w:spacing w:before="100" w:beforeAutospacing="1" w:after="389" w:line="240" w:lineRule="auto"/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-определение стратегических направлений развития учреждения, направленных на достижение нового качества образования с учетом возможностей учреждения.</w:t>
            </w:r>
          </w:p>
          <w:p w:rsidR="00CD107B" w:rsidRPr="00691CF3" w:rsidRDefault="00CD107B" w:rsidP="001A1393">
            <w:pPr>
              <w:spacing w:before="100" w:beforeAutospacing="1" w:after="389" w:line="240" w:lineRule="auto"/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2.Р</w:t>
            </w:r>
            <w:r w:rsidR="00AF6597" w:rsidRPr="00691CF3">
              <w:rPr>
                <w:rFonts w:ascii="Times New Roman" w:hAnsi="Times New Roman"/>
                <w:sz w:val="28"/>
                <w:szCs w:val="28"/>
              </w:rPr>
              <w:t>азработка и приведение в соотве</w:t>
            </w:r>
            <w:r w:rsidRPr="00691CF3">
              <w:rPr>
                <w:rFonts w:ascii="Times New Roman" w:hAnsi="Times New Roman"/>
                <w:sz w:val="28"/>
                <w:szCs w:val="28"/>
              </w:rPr>
              <w:t>тс</w:t>
            </w:r>
            <w:r w:rsidR="00AF6597" w:rsidRPr="00691CF3">
              <w:rPr>
                <w:rFonts w:ascii="Times New Roman" w:hAnsi="Times New Roman"/>
                <w:sz w:val="28"/>
                <w:szCs w:val="28"/>
              </w:rPr>
              <w:t>т</w:t>
            </w:r>
            <w:r w:rsidRPr="00691CF3">
              <w:rPr>
                <w:rFonts w:ascii="Times New Roman" w:hAnsi="Times New Roman"/>
                <w:sz w:val="28"/>
                <w:szCs w:val="28"/>
              </w:rPr>
              <w:t xml:space="preserve">вие нормативно-правовой базой документации для составления и реализации </w:t>
            </w:r>
            <w:r w:rsidR="00AF6597" w:rsidRPr="00691CF3">
              <w:rPr>
                <w:rFonts w:ascii="Times New Roman" w:hAnsi="Times New Roman"/>
                <w:sz w:val="28"/>
                <w:szCs w:val="28"/>
              </w:rPr>
              <w:t>Программы развития у</w:t>
            </w:r>
            <w:r w:rsidRPr="00691CF3">
              <w:rPr>
                <w:rFonts w:ascii="Times New Roman" w:hAnsi="Times New Roman"/>
                <w:sz w:val="28"/>
                <w:szCs w:val="28"/>
              </w:rPr>
              <w:t>чреждения.</w:t>
            </w:r>
          </w:p>
          <w:p w:rsidR="00CD107B" w:rsidRPr="00691CF3" w:rsidRDefault="00CD107B" w:rsidP="001A1393">
            <w:pPr>
              <w:spacing w:before="100" w:beforeAutospacing="1" w:after="389" w:line="240" w:lineRule="auto"/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3.Заключение договоров на сетевое взаимо</w:t>
            </w:r>
            <w:r w:rsidR="00AF6597" w:rsidRPr="00691CF3">
              <w:rPr>
                <w:rFonts w:ascii="Times New Roman" w:hAnsi="Times New Roman"/>
                <w:sz w:val="28"/>
                <w:szCs w:val="28"/>
              </w:rPr>
              <w:t>действие с образовательными орга</w:t>
            </w:r>
            <w:r w:rsidRPr="00691CF3">
              <w:rPr>
                <w:rFonts w:ascii="Times New Roman" w:hAnsi="Times New Roman"/>
                <w:sz w:val="28"/>
                <w:szCs w:val="28"/>
              </w:rPr>
              <w:t>низациями.</w:t>
            </w:r>
          </w:p>
          <w:p w:rsidR="00CD107B" w:rsidRPr="00691CF3" w:rsidRDefault="00CD107B" w:rsidP="001A1393">
            <w:pPr>
              <w:spacing w:before="100" w:beforeAutospacing="1" w:after="389" w:line="240" w:lineRule="auto"/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 xml:space="preserve">4.Разработка мониторинга реализации </w:t>
            </w:r>
            <w:r w:rsidR="00B201FE" w:rsidRPr="00691CF3">
              <w:rPr>
                <w:rFonts w:ascii="Times New Roman" w:hAnsi="Times New Roman"/>
                <w:sz w:val="28"/>
                <w:szCs w:val="28"/>
              </w:rPr>
              <w:t>Пр</w:t>
            </w:r>
            <w:r w:rsidRPr="00691CF3">
              <w:rPr>
                <w:rFonts w:ascii="Times New Roman" w:hAnsi="Times New Roman"/>
                <w:sz w:val="28"/>
                <w:szCs w:val="28"/>
              </w:rPr>
              <w:t>ограммы развития,</w:t>
            </w:r>
            <w:r w:rsidR="00B201FE" w:rsidRPr="00691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CF3">
              <w:rPr>
                <w:rFonts w:ascii="Times New Roman" w:hAnsi="Times New Roman"/>
                <w:sz w:val="28"/>
                <w:szCs w:val="28"/>
              </w:rPr>
              <w:t>анализ,</w:t>
            </w:r>
            <w:r w:rsidR="00B201FE" w:rsidRPr="00691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CF3">
              <w:rPr>
                <w:rFonts w:ascii="Times New Roman" w:hAnsi="Times New Roman"/>
                <w:sz w:val="28"/>
                <w:szCs w:val="28"/>
              </w:rPr>
              <w:t>коррекция.</w:t>
            </w:r>
          </w:p>
          <w:p w:rsidR="00B201FE" w:rsidRPr="00691CF3" w:rsidRDefault="00B201FE" w:rsidP="001A1393">
            <w:pPr>
              <w:spacing w:before="100" w:beforeAutospacing="1" w:after="389" w:line="240" w:lineRule="auto"/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7682" w:type="dxa"/>
            <w:gridSpan w:val="2"/>
          </w:tcPr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2C13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июль-август 2016г.</w:t>
            </w:r>
          </w:p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2" w:type="dxa"/>
          </w:tcPr>
          <w:p w:rsidR="00B92C13" w:rsidRPr="00691CF3" w:rsidRDefault="00B92C13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0" w:type="dxa"/>
          </w:tcPr>
          <w:p w:rsidR="00B92C13" w:rsidRPr="00691CF3" w:rsidRDefault="00B92C13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C13" w:rsidRPr="00691CF3" w:rsidTr="00F5415A">
        <w:tc>
          <w:tcPr>
            <w:tcW w:w="1101" w:type="dxa"/>
            <w:gridSpan w:val="3"/>
            <w:hideMark/>
          </w:tcPr>
          <w:p w:rsidR="00B92C13" w:rsidRPr="00691CF3" w:rsidRDefault="00B201FE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56" w:type="dxa"/>
            <w:gridSpan w:val="2"/>
            <w:hideMark/>
          </w:tcPr>
          <w:p w:rsidR="00B92C13" w:rsidRPr="00691CF3" w:rsidRDefault="00B201FE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развития творческих способностей, социальной активности, самореализации и профессионального самоопределения детей.</w:t>
            </w:r>
          </w:p>
        </w:tc>
        <w:tc>
          <w:tcPr>
            <w:tcW w:w="3969" w:type="dxa"/>
            <w:gridSpan w:val="2"/>
            <w:hideMark/>
          </w:tcPr>
          <w:p w:rsidR="00B92C13" w:rsidRPr="00691CF3" w:rsidRDefault="00B201FE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1.Сбор информации о состоянии работы с детьми по направлениям:</w:t>
            </w:r>
          </w:p>
          <w:p w:rsidR="00B201FE" w:rsidRPr="00691CF3" w:rsidRDefault="00B201FE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-«Одаренные дети» в художественном творчестве:</w:t>
            </w:r>
          </w:p>
          <w:p w:rsidR="00B201FE" w:rsidRPr="00691CF3" w:rsidRDefault="00B201FE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« У истоков народной культуры»,в коммуникативном направлении(социально- педагогической направленности):</w:t>
            </w:r>
          </w:p>
          <w:p w:rsidR="00B201FE" w:rsidRPr="00691CF3" w:rsidRDefault="00B201FE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«</w:t>
            </w:r>
            <w:r w:rsidR="00B935BD" w:rsidRPr="00691CF3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r w:rsidRPr="00691CF3">
              <w:rPr>
                <w:rFonts w:ascii="Times New Roman" w:hAnsi="Times New Roman"/>
                <w:sz w:val="28"/>
                <w:szCs w:val="28"/>
              </w:rPr>
              <w:t xml:space="preserve">активного </w:t>
            </w:r>
            <w:r w:rsidRPr="00691CF3">
              <w:rPr>
                <w:rFonts w:ascii="Times New Roman" w:hAnsi="Times New Roman"/>
                <w:sz w:val="28"/>
                <w:szCs w:val="28"/>
              </w:rPr>
              <w:lastRenderedPageBreak/>
              <w:t>гражданина»</w:t>
            </w:r>
            <w:r w:rsidR="00B935BD" w:rsidRPr="00691CF3">
              <w:rPr>
                <w:rFonts w:ascii="Times New Roman" w:hAnsi="Times New Roman"/>
                <w:sz w:val="28"/>
                <w:szCs w:val="28"/>
              </w:rPr>
              <w:t>,</w:t>
            </w:r>
            <w:r w:rsidRPr="00691CF3">
              <w:rPr>
                <w:sz w:val="28"/>
                <w:szCs w:val="28"/>
              </w:rPr>
              <w:t>«Дороги, которые мы</w:t>
            </w:r>
            <w:r w:rsidR="00B935BD" w:rsidRPr="00691CF3">
              <w:rPr>
                <w:sz w:val="28"/>
                <w:szCs w:val="28"/>
              </w:rPr>
              <w:t xml:space="preserve"> в</w:t>
            </w:r>
            <w:r w:rsidRPr="00691CF3">
              <w:rPr>
                <w:sz w:val="28"/>
                <w:szCs w:val="28"/>
              </w:rPr>
              <w:t>ыбираем</w:t>
            </w:r>
            <w:r w:rsidR="00B935BD" w:rsidRPr="00691CF3">
              <w:rPr>
                <w:sz w:val="28"/>
                <w:szCs w:val="28"/>
              </w:rPr>
              <w:t>»</w:t>
            </w:r>
          </w:p>
          <w:p w:rsidR="00B201FE" w:rsidRPr="00691CF3" w:rsidRDefault="00B201FE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2"/>
          </w:tcPr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35BD" w:rsidRPr="00691CF3" w:rsidRDefault="00B935BD" w:rsidP="00B935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35BD" w:rsidRPr="00691CF3" w:rsidRDefault="00B935BD" w:rsidP="00B935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35BD" w:rsidRPr="00691CF3" w:rsidRDefault="00B935BD" w:rsidP="00B935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2C13" w:rsidRPr="00691CF3" w:rsidRDefault="00B935BD" w:rsidP="00B935BD">
            <w:pPr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 xml:space="preserve">  Сентябрь 2016г.</w:t>
            </w:r>
          </w:p>
        </w:tc>
        <w:tc>
          <w:tcPr>
            <w:tcW w:w="7682" w:type="dxa"/>
          </w:tcPr>
          <w:p w:rsidR="00B92C13" w:rsidRPr="00691CF3" w:rsidRDefault="00B92C13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0" w:type="dxa"/>
          </w:tcPr>
          <w:p w:rsidR="00B92C13" w:rsidRPr="00691CF3" w:rsidRDefault="00B92C13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5BD" w:rsidRPr="00691CF3" w:rsidTr="00F5415A">
        <w:tc>
          <w:tcPr>
            <w:tcW w:w="1101" w:type="dxa"/>
            <w:gridSpan w:val="3"/>
            <w:hideMark/>
          </w:tcPr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56" w:type="dxa"/>
            <w:gridSpan w:val="2"/>
            <w:hideMark/>
          </w:tcPr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Модернизация и укрепление материально- технической базы учреждения.</w:t>
            </w:r>
          </w:p>
        </w:tc>
        <w:tc>
          <w:tcPr>
            <w:tcW w:w="3969" w:type="dxa"/>
            <w:gridSpan w:val="2"/>
            <w:hideMark/>
          </w:tcPr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1.Анализ состояния материально-технической базы учреждения.</w:t>
            </w:r>
          </w:p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2.Составление плана мероприятий по модернизации и укреплению материально-технической базы учреждения.</w:t>
            </w:r>
          </w:p>
        </w:tc>
        <w:tc>
          <w:tcPr>
            <w:tcW w:w="7682" w:type="dxa"/>
            <w:gridSpan w:val="2"/>
          </w:tcPr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935BD" w:rsidRPr="00691CF3" w:rsidRDefault="00B935BD" w:rsidP="00B935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35BD" w:rsidRPr="00691CF3" w:rsidRDefault="00B935BD" w:rsidP="00B935BD">
            <w:pPr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 xml:space="preserve"> август- сентябрь</w:t>
            </w:r>
          </w:p>
          <w:p w:rsidR="00B935BD" w:rsidRPr="00691CF3" w:rsidRDefault="00B935BD" w:rsidP="00B935BD">
            <w:pPr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 xml:space="preserve">  2016г.</w:t>
            </w:r>
          </w:p>
        </w:tc>
        <w:tc>
          <w:tcPr>
            <w:tcW w:w="7682" w:type="dxa"/>
          </w:tcPr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0" w:type="dxa"/>
          </w:tcPr>
          <w:p w:rsidR="00B935BD" w:rsidRPr="00691CF3" w:rsidRDefault="00B935BD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00B" w:rsidRPr="00691CF3" w:rsidTr="006C10CB">
        <w:tc>
          <w:tcPr>
            <w:tcW w:w="15208" w:type="dxa"/>
            <w:gridSpan w:val="9"/>
            <w:hideMark/>
          </w:tcPr>
          <w:p w:rsidR="008D700B" w:rsidRPr="00691CF3" w:rsidRDefault="008D700B" w:rsidP="001A1393">
            <w:pPr>
              <w:spacing w:before="100" w:beforeAutospacing="1" w:after="389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/>
                <w:sz w:val="28"/>
                <w:szCs w:val="28"/>
              </w:rPr>
              <w:t>2этап-практический</w:t>
            </w:r>
          </w:p>
        </w:tc>
        <w:tc>
          <w:tcPr>
            <w:tcW w:w="7682" w:type="dxa"/>
          </w:tcPr>
          <w:p w:rsidR="008D700B" w:rsidRPr="00691CF3" w:rsidRDefault="008D700B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0" w:type="dxa"/>
          </w:tcPr>
          <w:p w:rsidR="008D700B" w:rsidRPr="00691CF3" w:rsidRDefault="008D700B" w:rsidP="001A1393">
            <w:pPr>
              <w:spacing w:before="100" w:beforeAutospacing="1" w:after="38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00B" w:rsidRPr="00691CF3" w:rsidTr="00F5415A">
        <w:trPr>
          <w:gridAfter w:val="3"/>
          <w:wAfter w:w="20356" w:type="dxa"/>
          <w:trHeight w:val="2966"/>
        </w:trPr>
        <w:tc>
          <w:tcPr>
            <w:tcW w:w="959" w:type="dxa"/>
          </w:tcPr>
          <w:p w:rsidR="006C10CB" w:rsidRPr="00691CF3" w:rsidRDefault="006C10CB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  <w:t>1.</w:t>
            </w:r>
          </w:p>
          <w:p w:rsidR="006C10CB" w:rsidRPr="00691CF3" w:rsidRDefault="006C10CB" w:rsidP="006C10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0CB" w:rsidRPr="00691CF3" w:rsidRDefault="006C10CB" w:rsidP="006C10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10CB" w:rsidRPr="00691CF3" w:rsidRDefault="006C10CB" w:rsidP="006C10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700B" w:rsidRPr="00691CF3" w:rsidRDefault="008D700B" w:rsidP="006C1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8D700B" w:rsidRPr="00691CF3" w:rsidRDefault="006C10CB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Управление процессом достижения нового качества образования в соответствии с приоритетами современной образовательной политики в сфере дополнительного образования детей и потребностями заказчиков образовательных услуг.</w:t>
            </w:r>
          </w:p>
          <w:p w:rsidR="006C10CB" w:rsidRPr="00691CF3" w:rsidRDefault="006C10CB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  <w:p w:rsidR="006C10CB" w:rsidRPr="00691CF3" w:rsidRDefault="006C10CB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3671" w:type="dxa"/>
            <w:gridSpan w:val="2"/>
          </w:tcPr>
          <w:p w:rsidR="008D700B" w:rsidRPr="00691CF3" w:rsidRDefault="006C10CB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  <w:t>1.</w:t>
            </w:r>
            <w:r w:rsidR="00F5415A"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Создание инфрас</w:t>
            </w:r>
            <w:r w:rsidR="00E7432A"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труктуры развития МКУ ДО «ДДТ» как казенного учреждения:</w:t>
            </w:r>
          </w:p>
          <w:p w:rsidR="00E7432A" w:rsidRPr="00691CF3" w:rsidRDefault="00E7432A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- кадровая политика</w:t>
            </w:r>
          </w:p>
          <w:p w:rsidR="00E7432A" w:rsidRPr="00691CF3" w:rsidRDefault="00E7432A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-финансово-экономическая политика</w:t>
            </w:r>
          </w:p>
          <w:p w:rsidR="00E7432A" w:rsidRPr="00691CF3" w:rsidRDefault="00E7432A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-методическое сопровождение образовательного процесса.</w:t>
            </w:r>
          </w:p>
          <w:p w:rsidR="00E7432A" w:rsidRPr="00691CF3" w:rsidRDefault="00E7432A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2.Реализация стратегии перехода ДДТ в новое качественное состояние- реализация мероприятий по основным направлениям развития учреждения и достижения нового качества дополнительного образования.</w:t>
            </w:r>
          </w:p>
          <w:p w:rsidR="00E7432A" w:rsidRPr="00691CF3" w:rsidRDefault="00E7432A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3.Апробация новых образовательных программ.</w:t>
            </w:r>
          </w:p>
          <w:p w:rsidR="00E7432A" w:rsidRPr="00691CF3" w:rsidRDefault="00E7432A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lastRenderedPageBreak/>
              <w:t>4.Реализация мероприятий по мониторингу процесса управления качеством дополнительного образования в условиях учреждения.</w:t>
            </w:r>
          </w:p>
          <w:p w:rsidR="00E7432A" w:rsidRPr="00691CF3" w:rsidRDefault="00E7432A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5.Мониторинг реализации программы развития, анализ,</w:t>
            </w:r>
            <w:r w:rsidR="00F5415A"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 xml:space="preserve"> </w:t>
            </w: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коррекция.</w:t>
            </w:r>
          </w:p>
        </w:tc>
        <w:tc>
          <w:tcPr>
            <w:tcW w:w="3133" w:type="dxa"/>
            <w:gridSpan w:val="2"/>
          </w:tcPr>
          <w:p w:rsidR="00F5415A" w:rsidRPr="00691CF3" w:rsidRDefault="00F5415A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  <w:p w:rsidR="00F5415A" w:rsidRPr="00691CF3" w:rsidRDefault="00F5415A" w:rsidP="00F541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5A" w:rsidRPr="00691CF3" w:rsidRDefault="00F5415A" w:rsidP="00F541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700B" w:rsidRPr="00691CF3" w:rsidRDefault="00F5415A" w:rsidP="00F5415A">
            <w:pPr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2017-2018г.</w:t>
            </w:r>
          </w:p>
        </w:tc>
      </w:tr>
      <w:tr w:rsidR="008D700B" w:rsidRPr="00691CF3" w:rsidTr="006C10CB">
        <w:trPr>
          <w:gridAfter w:val="3"/>
          <w:wAfter w:w="20356" w:type="dxa"/>
        </w:trPr>
        <w:tc>
          <w:tcPr>
            <w:tcW w:w="959" w:type="dxa"/>
          </w:tcPr>
          <w:p w:rsidR="008D700B" w:rsidRPr="00691CF3" w:rsidRDefault="006C10CB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  <w:lastRenderedPageBreak/>
              <w:t>2.</w:t>
            </w:r>
          </w:p>
          <w:p w:rsidR="006C10CB" w:rsidRPr="00691CF3" w:rsidRDefault="006C10CB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  <w:p w:rsidR="006C10CB" w:rsidRPr="00691CF3" w:rsidRDefault="006C10CB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  <w:p w:rsidR="006C10CB" w:rsidRPr="00691CF3" w:rsidRDefault="006C10CB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8D700B" w:rsidRPr="00691CF3" w:rsidRDefault="006C10CB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развития творческих способностей, социальной активности, самореализации и профессионального самоопределения детей.</w:t>
            </w:r>
          </w:p>
        </w:tc>
        <w:tc>
          <w:tcPr>
            <w:tcW w:w="3671" w:type="dxa"/>
            <w:gridSpan w:val="2"/>
          </w:tcPr>
          <w:p w:rsidR="008D700B" w:rsidRPr="00691CF3" w:rsidRDefault="00E7432A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1.Реализация  образовательных программ «Школа активного гражданина «Шаг»</w:t>
            </w:r>
            <w:r w:rsidR="00285928"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, «Дороги, которые мы выбираем», «У истоков народной культуры»</w:t>
            </w: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 xml:space="preserve"> </w:t>
            </w:r>
            <w:r w:rsidR="00285928"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по развитию творческих способностей.</w:t>
            </w:r>
          </w:p>
          <w:p w:rsidR="00285928" w:rsidRPr="00691CF3" w:rsidRDefault="00285928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2.Реализация целевых программ, подпрограмм и проектов.</w:t>
            </w:r>
          </w:p>
        </w:tc>
        <w:tc>
          <w:tcPr>
            <w:tcW w:w="3133" w:type="dxa"/>
            <w:gridSpan w:val="2"/>
          </w:tcPr>
          <w:p w:rsidR="00F5415A" w:rsidRPr="00691CF3" w:rsidRDefault="00F5415A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  <w:p w:rsidR="00F5415A" w:rsidRPr="00691CF3" w:rsidRDefault="00F5415A" w:rsidP="00F541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700B" w:rsidRPr="00691CF3" w:rsidRDefault="00F5415A" w:rsidP="00F5415A">
            <w:pPr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2017-2018г.</w:t>
            </w:r>
          </w:p>
        </w:tc>
      </w:tr>
      <w:tr w:rsidR="008D700B" w:rsidRPr="00691CF3" w:rsidTr="006C10CB">
        <w:trPr>
          <w:gridAfter w:val="3"/>
          <w:wAfter w:w="20356" w:type="dxa"/>
        </w:trPr>
        <w:tc>
          <w:tcPr>
            <w:tcW w:w="959" w:type="dxa"/>
          </w:tcPr>
          <w:p w:rsidR="008D700B" w:rsidRPr="00691CF3" w:rsidRDefault="006C10CB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  <w:t>3.</w:t>
            </w:r>
          </w:p>
          <w:p w:rsidR="006C10CB" w:rsidRPr="00691CF3" w:rsidRDefault="006C10CB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  <w:p w:rsidR="006C10CB" w:rsidRPr="00691CF3" w:rsidRDefault="006C10CB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  <w:p w:rsidR="006C10CB" w:rsidRPr="00691CF3" w:rsidRDefault="006C10CB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  <w:p w:rsidR="006C10CB" w:rsidRPr="00691CF3" w:rsidRDefault="006C10CB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8D700B" w:rsidRPr="00691CF3" w:rsidRDefault="006C10CB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Модернизация и укрепление материально- технической базы учреждения.</w:t>
            </w:r>
          </w:p>
        </w:tc>
        <w:tc>
          <w:tcPr>
            <w:tcW w:w="3671" w:type="dxa"/>
            <w:gridSpan w:val="2"/>
          </w:tcPr>
          <w:p w:rsidR="008D700B" w:rsidRPr="00691CF3" w:rsidRDefault="00285928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1.Реализация плана мероприятий по модернизации и укреплению</w:t>
            </w:r>
            <w:r w:rsidR="003B6567"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 xml:space="preserve"> </w:t>
            </w: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материально-технической базы учреждения:</w:t>
            </w:r>
          </w:p>
          <w:p w:rsidR="00285928" w:rsidRPr="00691CF3" w:rsidRDefault="00285928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-приобретение оборудования и дидактических материалов для реализации дополнительных общеобразовательных программ;</w:t>
            </w:r>
          </w:p>
          <w:p w:rsidR="00285928" w:rsidRPr="00691CF3" w:rsidRDefault="00285928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-приобретение учебной мебели;</w:t>
            </w:r>
          </w:p>
          <w:p w:rsidR="00285928" w:rsidRPr="00691CF3" w:rsidRDefault="00285928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-текущий ремонт помещений здания</w:t>
            </w:r>
            <w:r w:rsidR="003B6567"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;</w:t>
            </w:r>
          </w:p>
          <w:p w:rsidR="003B6567" w:rsidRPr="00691CF3" w:rsidRDefault="003B6567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lastRenderedPageBreak/>
              <w:t>-приобретение игрового инвентаря.</w:t>
            </w:r>
          </w:p>
          <w:p w:rsidR="003B6567" w:rsidRPr="00691CF3" w:rsidRDefault="003B6567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2.Анализ эффективности хозяйственной деятельности учреждении.</w:t>
            </w:r>
          </w:p>
        </w:tc>
        <w:tc>
          <w:tcPr>
            <w:tcW w:w="3133" w:type="dxa"/>
            <w:gridSpan w:val="2"/>
          </w:tcPr>
          <w:p w:rsidR="00F5415A" w:rsidRPr="00691CF3" w:rsidRDefault="00F5415A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  <w:p w:rsidR="00F5415A" w:rsidRPr="00691CF3" w:rsidRDefault="00F5415A" w:rsidP="00F541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700B" w:rsidRPr="00691CF3" w:rsidRDefault="00F5415A" w:rsidP="00F5415A">
            <w:pPr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2017-2018г.</w:t>
            </w:r>
          </w:p>
        </w:tc>
      </w:tr>
      <w:tr w:rsidR="003B6567" w:rsidRPr="00691CF3" w:rsidTr="003B6567">
        <w:trPr>
          <w:gridAfter w:val="3"/>
          <w:wAfter w:w="20356" w:type="dxa"/>
          <w:trHeight w:val="443"/>
        </w:trPr>
        <w:tc>
          <w:tcPr>
            <w:tcW w:w="10314" w:type="dxa"/>
            <w:gridSpan w:val="8"/>
          </w:tcPr>
          <w:p w:rsidR="003B6567" w:rsidRPr="00691CF3" w:rsidRDefault="003B6567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  <w:lastRenderedPageBreak/>
              <w:t>3 этап- заключительный</w:t>
            </w:r>
          </w:p>
        </w:tc>
      </w:tr>
      <w:tr w:rsidR="003B6567" w:rsidRPr="00691CF3" w:rsidTr="006C10CB">
        <w:trPr>
          <w:gridAfter w:val="3"/>
          <w:wAfter w:w="20356" w:type="dxa"/>
        </w:trPr>
        <w:tc>
          <w:tcPr>
            <w:tcW w:w="959" w:type="dxa"/>
          </w:tcPr>
          <w:p w:rsidR="003B6567" w:rsidRPr="00691CF3" w:rsidRDefault="003B6567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  <w:t>1.</w:t>
            </w:r>
          </w:p>
        </w:tc>
        <w:tc>
          <w:tcPr>
            <w:tcW w:w="2551" w:type="dxa"/>
            <w:gridSpan w:val="3"/>
          </w:tcPr>
          <w:p w:rsidR="003B6567" w:rsidRPr="00691CF3" w:rsidRDefault="003B6567" w:rsidP="003B6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Управление процессом достижения нового качества образования в соответствии с приоритетами современной образовательной политики в сфере дополнительного образования детей и потребностями заказчиков образовательных услуг.</w:t>
            </w:r>
          </w:p>
          <w:p w:rsidR="003B6567" w:rsidRPr="00691CF3" w:rsidRDefault="003B6567" w:rsidP="003B6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  <w:p w:rsidR="003B6567" w:rsidRPr="00691CF3" w:rsidRDefault="003B6567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  <w:gridSpan w:val="2"/>
          </w:tcPr>
          <w:p w:rsidR="003B6567" w:rsidRPr="00691CF3" w:rsidRDefault="003B6567" w:rsidP="003B6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1.Обобщение данных мониторинга по всем направлениям управления качеством дополн</w:t>
            </w:r>
            <w:r w:rsidR="00827B47"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 xml:space="preserve">ительного образования в условиях </w:t>
            </w: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 xml:space="preserve"> учреждения.</w:t>
            </w:r>
          </w:p>
          <w:p w:rsidR="003B6567" w:rsidRPr="00691CF3" w:rsidRDefault="00827B47" w:rsidP="00827B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2.Определение соответствия результатов развития учреждения и перевода его в новое качественное состояние теоретически обоснованным показателям достижения нового качества образования в условиях учреждения.</w:t>
            </w:r>
          </w:p>
          <w:p w:rsidR="00827B47" w:rsidRPr="00691CF3" w:rsidRDefault="00827B47" w:rsidP="00827B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3.Разработка проекта Программы развития учреждения на последующий период.</w:t>
            </w:r>
          </w:p>
        </w:tc>
        <w:tc>
          <w:tcPr>
            <w:tcW w:w="3133" w:type="dxa"/>
            <w:gridSpan w:val="2"/>
          </w:tcPr>
          <w:p w:rsidR="00F5415A" w:rsidRPr="00691CF3" w:rsidRDefault="00F5415A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  <w:p w:rsidR="00F5415A" w:rsidRPr="00691CF3" w:rsidRDefault="00F5415A" w:rsidP="00F541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5A" w:rsidRPr="00691CF3" w:rsidRDefault="00F5415A" w:rsidP="00F541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5A" w:rsidRPr="00691CF3" w:rsidRDefault="00F5415A" w:rsidP="00F541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6567" w:rsidRPr="00691CF3" w:rsidRDefault="00F5415A" w:rsidP="00F5415A">
            <w:pPr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январь-май 2019г.</w:t>
            </w:r>
          </w:p>
        </w:tc>
      </w:tr>
      <w:tr w:rsidR="003B6567" w:rsidRPr="00691CF3" w:rsidTr="006C10CB">
        <w:trPr>
          <w:gridAfter w:val="3"/>
          <w:wAfter w:w="20356" w:type="dxa"/>
        </w:trPr>
        <w:tc>
          <w:tcPr>
            <w:tcW w:w="959" w:type="dxa"/>
          </w:tcPr>
          <w:p w:rsidR="003B6567" w:rsidRPr="00691CF3" w:rsidRDefault="003B6567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  <w:t>2.</w:t>
            </w:r>
          </w:p>
        </w:tc>
        <w:tc>
          <w:tcPr>
            <w:tcW w:w="2551" w:type="dxa"/>
            <w:gridSpan w:val="3"/>
          </w:tcPr>
          <w:p w:rsidR="003B6567" w:rsidRPr="00691CF3" w:rsidRDefault="003B6567" w:rsidP="00136A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развития творческих способностей, социальной активности, самореализации и профессионального самоопределения детей.</w:t>
            </w:r>
          </w:p>
        </w:tc>
        <w:tc>
          <w:tcPr>
            <w:tcW w:w="3671" w:type="dxa"/>
            <w:gridSpan w:val="2"/>
          </w:tcPr>
          <w:p w:rsidR="003B6567" w:rsidRPr="00691CF3" w:rsidRDefault="00827B47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1.Проведение анализа и подготовка публичного отчета о реализации программ «Шаг», «Дороги, которые мы выбираем», «У истоков народной мудрости».</w:t>
            </w:r>
          </w:p>
          <w:p w:rsidR="00827B47" w:rsidRPr="00691CF3" w:rsidRDefault="00827B47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3.Презентация итоговых материалов в СМИ.</w:t>
            </w:r>
          </w:p>
        </w:tc>
        <w:tc>
          <w:tcPr>
            <w:tcW w:w="3133" w:type="dxa"/>
            <w:gridSpan w:val="2"/>
          </w:tcPr>
          <w:p w:rsidR="00F5415A" w:rsidRPr="00691CF3" w:rsidRDefault="00F5415A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  <w:p w:rsidR="003B6567" w:rsidRPr="00691CF3" w:rsidRDefault="006165C8" w:rsidP="006165C8">
            <w:pPr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>май 2019г.</w:t>
            </w:r>
          </w:p>
        </w:tc>
      </w:tr>
      <w:tr w:rsidR="003B6567" w:rsidRPr="00691CF3" w:rsidTr="006C10CB">
        <w:trPr>
          <w:gridAfter w:val="3"/>
          <w:wAfter w:w="20356" w:type="dxa"/>
        </w:trPr>
        <w:tc>
          <w:tcPr>
            <w:tcW w:w="959" w:type="dxa"/>
          </w:tcPr>
          <w:p w:rsidR="003B6567" w:rsidRPr="00691CF3" w:rsidRDefault="003B6567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  <w:t>3.</w:t>
            </w:r>
          </w:p>
        </w:tc>
        <w:tc>
          <w:tcPr>
            <w:tcW w:w="2551" w:type="dxa"/>
            <w:gridSpan w:val="3"/>
          </w:tcPr>
          <w:p w:rsidR="003B6567" w:rsidRPr="00691CF3" w:rsidRDefault="003B6567" w:rsidP="00136A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t xml:space="preserve">Модернизация и укрепление материально- </w:t>
            </w:r>
            <w:r w:rsidRPr="00691CF3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технической базы учреждения.</w:t>
            </w:r>
          </w:p>
        </w:tc>
        <w:tc>
          <w:tcPr>
            <w:tcW w:w="3671" w:type="dxa"/>
            <w:gridSpan w:val="2"/>
          </w:tcPr>
          <w:p w:rsidR="003B6567" w:rsidRPr="00691CF3" w:rsidRDefault="00827B47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lastRenderedPageBreak/>
              <w:t>Проведение итогового анализа хозяйственной деятельности учреждения.</w:t>
            </w:r>
          </w:p>
        </w:tc>
        <w:tc>
          <w:tcPr>
            <w:tcW w:w="3133" w:type="dxa"/>
            <w:gridSpan w:val="2"/>
          </w:tcPr>
          <w:p w:rsidR="006165C8" w:rsidRPr="00691CF3" w:rsidRDefault="006165C8" w:rsidP="001A1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  <w:p w:rsidR="003B6567" w:rsidRPr="00691CF3" w:rsidRDefault="006165C8" w:rsidP="006165C8">
            <w:pPr>
              <w:rPr>
                <w:rFonts w:ascii="Times New Roman" w:hAnsi="Times New Roman"/>
                <w:sz w:val="28"/>
                <w:szCs w:val="28"/>
              </w:rPr>
            </w:pPr>
            <w:r w:rsidRPr="00691CF3">
              <w:rPr>
                <w:rFonts w:ascii="Times New Roman" w:hAnsi="Times New Roman"/>
                <w:sz w:val="28"/>
                <w:szCs w:val="28"/>
              </w:rPr>
              <w:lastRenderedPageBreak/>
              <w:t>июнь 2019г.</w:t>
            </w:r>
          </w:p>
        </w:tc>
      </w:tr>
    </w:tbl>
    <w:p w:rsidR="00AF6597" w:rsidRPr="00691CF3" w:rsidRDefault="00AF6597" w:rsidP="00AF659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AF6597" w:rsidRDefault="00AF6597" w:rsidP="00AF659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111111"/>
          <w:sz w:val="28"/>
        </w:rPr>
      </w:pPr>
    </w:p>
    <w:p w:rsidR="0072090C" w:rsidRDefault="0072090C" w:rsidP="002A1B7C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111111"/>
          <w:sz w:val="28"/>
        </w:rPr>
      </w:pPr>
    </w:p>
    <w:p w:rsidR="00491882" w:rsidRPr="00AF6597" w:rsidRDefault="001B01DC" w:rsidP="0042036C">
      <w:pPr>
        <w:shd w:val="clear" w:color="auto" w:fill="FFFFFF"/>
        <w:spacing w:after="0" w:line="360" w:lineRule="auto"/>
        <w:ind w:left="720"/>
        <w:rPr>
          <w:rFonts w:ascii="Times New Roman" w:hAnsi="Times New Roman"/>
          <w:b/>
          <w:bCs/>
          <w:color w:val="111111"/>
          <w:sz w:val="28"/>
        </w:rPr>
      </w:pPr>
      <w:r>
        <w:rPr>
          <w:rFonts w:ascii="Times New Roman" w:hAnsi="Times New Roman"/>
          <w:b/>
          <w:bCs/>
          <w:color w:val="111111"/>
          <w:sz w:val="28"/>
        </w:rPr>
        <w:t>16</w:t>
      </w:r>
      <w:r w:rsidR="00491882">
        <w:rPr>
          <w:rFonts w:ascii="Times New Roman" w:hAnsi="Times New Roman"/>
          <w:b/>
          <w:bCs/>
          <w:color w:val="111111"/>
          <w:sz w:val="28"/>
        </w:rPr>
        <w:t>.</w:t>
      </w:r>
      <w:r w:rsidR="00491882" w:rsidRPr="00451833">
        <w:rPr>
          <w:rFonts w:ascii="Times New Roman" w:hAnsi="Times New Roman"/>
          <w:b/>
          <w:bCs/>
          <w:color w:val="111111"/>
          <w:sz w:val="28"/>
        </w:rPr>
        <w:t xml:space="preserve"> Ожидаемые результаты</w:t>
      </w:r>
      <w:r w:rsidR="00491882">
        <w:rPr>
          <w:rFonts w:ascii="Times New Roman" w:hAnsi="Times New Roman"/>
          <w:b/>
          <w:bCs/>
          <w:color w:val="111111"/>
          <w:sz w:val="28"/>
        </w:rPr>
        <w:t xml:space="preserve"> Программы </w:t>
      </w:r>
      <w:r w:rsidR="00491882" w:rsidRPr="00451833">
        <w:rPr>
          <w:rFonts w:ascii="Times New Roman" w:hAnsi="Times New Roman"/>
          <w:b/>
          <w:bCs/>
          <w:color w:val="111111"/>
          <w:sz w:val="28"/>
        </w:rPr>
        <w:t xml:space="preserve"> развития Дома </w:t>
      </w:r>
      <w:r w:rsidR="00491882">
        <w:rPr>
          <w:rFonts w:ascii="Times New Roman" w:hAnsi="Times New Roman"/>
          <w:b/>
          <w:bCs/>
          <w:color w:val="111111"/>
          <w:sz w:val="28"/>
        </w:rPr>
        <w:t xml:space="preserve">детского      </w:t>
      </w:r>
      <w:r w:rsidR="00AF6597">
        <w:rPr>
          <w:rFonts w:ascii="Times New Roman" w:hAnsi="Times New Roman"/>
          <w:b/>
          <w:bCs/>
          <w:color w:val="111111"/>
          <w:sz w:val="28"/>
        </w:rPr>
        <w:t xml:space="preserve">          </w:t>
      </w:r>
      <w:r w:rsidR="0042036C">
        <w:rPr>
          <w:rFonts w:ascii="Times New Roman" w:hAnsi="Times New Roman"/>
          <w:b/>
          <w:bCs/>
          <w:color w:val="111111"/>
          <w:sz w:val="28"/>
        </w:rPr>
        <w:t xml:space="preserve">      </w:t>
      </w:r>
      <w:r w:rsidR="00491882">
        <w:rPr>
          <w:rFonts w:ascii="Times New Roman" w:hAnsi="Times New Roman"/>
          <w:b/>
          <w:bCs/>
          <w:color w:val="111111"/>
          <w:sz w:val="28"/>
        </w:rPr>
        <w:t>творчества.</w:t>
      </w:r>
    </w:p>
    <w:p w:rsidR="00491882" w:rsidRPr="00451833" w:rsidRDefault="00AF6597" w:rsidP="004918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</w:rPr>
        <w:t xml:space="preserve">    </w:t>
      </w:r>
      <w:r w:rsidR="00491882">
        <w:rPr>
          <w:rFonts w:ascii="Times New Roman" w:hAnsi="Times New Roman"/>
          <w:color w:val="111111"/>
          <w:sz w:val="28"/>
        </w:rPr>
        <w:t xml:space="preserve"> В результате реализации П</w:t>
      </w:r>
      <w:r w:rsidR="00491882" w:rsidRPr="00451833">
        <w:rPr>
          <w:rFonts w:ascii="Times New Roman" w:hAnsi="Times New Roman"/>
          <w:color w:val="111111"/>
          <w:sz w:val="28"/>
        </w:rPr>
        <w:t>рограммы к 2019 году М</w:t>
      </w:r>
      <w:r w:rsidR="00491882">
        <w:rPr>
          <w:rFonts w:ascii="Times New Roman" w:hAnsi="Times New Roman"/>
          <w:color w:val="111111"/>
          <w:sz w:val="28"/>
        </w:rPr>
        <w:t>К</w:t>
      </w:r>
      <w:r w:rsidR="00491882" w:rsidRPr="00451833">
        <w:rPr>
          <w:rFonts w:ascii="Times New Roman" w:hAnsi="Times New Roman"/>
          <w:color w:val="111111"/>
          <w:sz w:val="28"/>
        </w:rPr>
        <w:t xml:space="preserve">У ДО «Дом </w:t>
      </w:r>
      <w:r w:rsidR="00491882">
        <w:rPr>
          <w:rFonts w:ascii="Times New Roman" w:hAnsi="Times New Roman"/>
          <w:color w:val="111111"/>
          <w:sz w:val="28"/>
        </w:rPr>
        <w:t>детского творчества»Чегемского муниципального района</w:t>
      </w:r>
      <w:r w:rsidR="00491882" w:rsidRPr="00451833">
        <w:rPr>
          <w:rFonts w:ascii="Times New Roman" w:hAnsi="Times New Roman"/>
          <w:color w:val="111111"/>
          <w:sz w:val="28"/>
        </w:rPr>
        <w:t xml:space="preserve"> предполагает:</w:t>
      </w:r>
    </w:p>
    <w:p w:rsidR="00491882" w:rsidRPr="00451833" w:rsidRDefault="00491882" w:rsidP="004918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111111"/>
          <w:sz w:val="28"/>
        </w:rPr>
        <w:t xml:space="preserve">1.  Увеличение охвата детей </w:t>
      </w:r>
      <w:r>
        <w:rPr>
          <w:rFonts w:ascii="Times New Roman" w:hAnsi="Times New Roman"/>
          <w:color w:val="111111"/>
          <w:sz w:val="28"/>
        </w:rPr>
        <w:t xml:space="preserve">в возрасте от 5 </w:t>
      </w:r>
      <w:r w:rsidRPr="00451833">
        <w:rPr>
          <w:rFonts w:ascii="Times New Roman" w:hAnsi="Times New Roman"/>
          <w:color w:val="111111"/>
          <w:sz w:val="28"/>
        </w:rPr>
        <w:t>до 18 лет программами дополнительного образования</w:t>
      </w:r>
      <w:r>
        <w:rPr>
          <w:rFonts w:ascii="Times New Roman" w:hAnsi="Times New Roman"/>
          <w:color w:val="111111"/>
          <w:sz w:val="28"/>
        </w:rPr>
        <w:t>.</w:t>
      </w:r>
    </w:p>
    <w:p w:rsidR="00491882" w:rsidRDefault="00491882" w:rsidP="004918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111111"/>
          <w:sz w:val="28"/>
        </w:rPr>
      </w:pPr>
      <w:r w:rsidRPr="00451833">
        <w:rPr>
          <w:rFonts w:ascii="Times New Roman" w:hAnsi="Times New Roman"/>
          <w:color w:val="111111"/>
          <w:sz w:val="28"/>
        </w:rPr>
        <w:t>2. </w:t>
      </w:r>
      <w:r>
        <w:rPr>
          <w:rFonts w:ascii="Times New Roman" w:hAnsi="Times New Roman"/>
          <w:color w:val="111111"/>
          <w:sz w:val="28"/>
        </w:rPr>
        <w:t>Удовлетворенность участников образовательного процесса качеством образовательных услуг.</w:t>
      </w:r>
      <w:r w:rsidRPr="00451833">
        <w:rPr>
          <w:rFonts w:ascii="Times New Roman" w:hAnsi="Times New Roman"/>
          <w:color w:val="111111"/>
          <w:sz w:val="28"/>
        </w:rPr>
        <w:t> </w:t>
      </w:r>
    </w:p>
    <w:p w:rsidR="00491882" w:rsidRDefault="00491882" w:rsidP="004918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111111"/>
          <w:sz w:val="28"/>
        </w:rPr>
      </w:pPr>
      <w:r w:rsidRPr="00451833">
        <w:rPr>
          <w:rFonts w:ascii="Times New Roman" w:hAnsi="Times New Roman"/>
          <w:color w:val="111111"/>
          <w:sz w:val="28"/>
        </w:rPr>
        <w:t xml:space="preserve"> 3.  </w:t>
      </w:r>
      <w:r>
        <w:rPr>
          <w:rFonts w:ascii="Times New Roman" w:hAnsi="Times New Roman"/>
          <w:color w:val="111111"/>
          <w:sz w:val="28"/>
        </w:rPr>
        <w:t>Успешность самореализации участников образовательного процесса.</w:t>
      </w:r>
    </w:p>
    <w:p w:rsidR="00491882" w:rsidRDefault="00491882" w:rsidP="00491882">
      <w:pPr>
        <w:shd w:val="clear" w:color="auto" w:fill="FFFFFF"/>
        <w:spacing w:before="100" w:beforeAutospacing="1" w:after="100" w:afterAutospacing="1" w:line="240" w:lineRule="auto"/>
        <w:ind w:left="720" w:firstLine="15"/>
        <w:rPr>
          <w:rFonts w:ascii="Times New Roman" w:hAnsi="Times New Roman"/>
          <w:color w:val="111111"/>
          <w:sz w:val="28"/>
        </w:rPr>
      </w:pPr>
      <w:r w:rsidRPr="00451833">
        <w:rPr>
          <w:rFonts w:ascii="Times New Roman" w:hAnsi="Times New Roman"/>
          <w:color w:val="111111"/>
          <w:sz w:val="28"/>
        </w:rPr>
        <w:t>4</w:t>
      </w:r>
      <w:r>
        <w:rPr>
          <w:rFonts w:ascii="Times New Roman" w:hAnsi="Times New Roman"/>
          <w:color w:val="111111"/>
          <w:sz w:val="28"/>
        </w:rPr>
        <w:t>.Повышение уровня достижений детей в конкурсах различных          направлений и уровней.</w:t>
      </w:r>
    </w:p>
    <w:p w:rsidR="00491882" w:rsidRDefault="00491882" w:rsidP="00491882">
      <w:pPr>
        <w:shd w:val="clear" w:color="auto" w:fill="FFFFFF"/>
        <w:spacing w:before="100" w:beforeAutospacing="1" w:after="100" w:afterAutospacing="1" w:line="240" w:lineRule="auto"/>
        <w:ind w:left="720" w:firstLine="15"/>
        <w:rPr>
          <w:rFonts w:ascii="Times New Roman" w:hAnsi="Times New Roman"/>
          <w:color w:val="111111"/>
          <w:sz w:val="28"/>
        </w:rPr>
      </w:pPr>
      <w:r w:rsidRPr="00451833">
        <w:rPr>
          <w:rFonts w:ascii="Times New Roman" w:hAnsi="Times New Roman"/>
          <w:color w:val="111111"/>
          <w:sz w:val="28"/>
        </w:rPr>
        <w:t>5</w:t>
      </w:r>
      <w:r>
        <w:rPr>
          <w:rFonts w:ascii="Times New Roman" w:hAnsi="Times New Roman"/>
          <w:color w:val="111111"/>
          <w:sz w:val="28"/>
        </w:rPr>
        <w:t>.Расширение сферы услуг ОУ для детей с ограниченными возможностями здоровья.</w:t>
      </w:r>
    </w:p>
    <w:p w:rsidR="00491882" w:rsidRDefault="00491882" w:rsidP="004918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6.Создание условий для реализации современных образовательных программ.</w:t>
      </w:r>
    </w:p>
    <w:p w:rsidR="00491882" w:rsidRDefault="00491882" w:rsidP="004918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7. Активизация обучающихся в самоуправлении ОУ.</w:t>
      </w:r>
    </w:p>
    <w:p w:rsidR="00491882" w:rsidRDefault="00491882" w:rsidP="004918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8.Реализация эффективных форм использования культурного потенциала Чегемского муниципального района и г.п. Чегем.</w:t>
      </w:r>
    </w:p>
    <w:p w:rsidR="00491882" w:rsidRDefault="00491882" w:rsidP="0049188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    9.Реализация механизмов контроля и оценка качества услуг ОУ.</w:t>
      </w:r>
    </w:p>
    <w:p w:rsidR="00491882" w:rsidRDefault="00491882" w:rsidP="004918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10.Создание вариативности образовательных услуг( новые направления деятельности, расширение возрастного диапазона программ).</w:t>
      </w:r>
    </w:p>
    <w:p w:rsidR="00491882" w:rsidRDefault="00491882" w:rsidP="004918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11.Создание коллектива педагогов-единомышленников, умеющих работать в команде.</w:t>
      </w:r>
    </w:p>
    <w:p w:rsidR="00491882" w:rsidRDefault="00491882" w:rsidP="004918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lastRenderedPageBreak/>
        <w:t>12.Сохранение традиций и уникальности ОУ.</w:t>
      </w:r>
    </w:p>
    <w:p w:rsidR="00491882" w:rsidRDefault="00491882" w:rsidP="004918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13.Сохранение конкурентноспособности ОУ через обеспечение качественных образовательных услуг.</w:t>
      </w:r>
    </w:p>
    <w:p w:rsidR="00491882" w:rsidRDefault="00491882" w:rsidP="0049188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 xml:space="preserve">Возможные риски </w:t>
      </w:r>
      <w:r>
        <w:rPr>
          <w:rFonts w:ascii="Times New Roman" w:hAnsi="Times New Roman"/>
          <w:color w:val="111111"/>
          <w:sz w:val="28"/>
        </w:rPr>
        <w:t>в ходе реализации Программы</w:t>
      </w:r>
      <w:r w:rsidR="00972C27">
        <w:rPr>
          <w:rFonts w:ascii="Times New Roman" w:hAnsi="Times New Roman"/>
          <w:color w:val="111111"/>
          <w:sz w:val="28"/>
        </w:rPr>
        <w:t xml:space="preserve"> развития:</w:t>
      </w:r>
    </w:p>
    <w:p w:rsidR="00491882" w:rsidRDefault="00491882" w:rsidP="004918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финансовые риски, связанные со снижением бюджетного финансирования (недостаточным бюджетным финансированием);</w:t>
      </w:r>
    </w:p>
    <w:p w:rsidR="00491882" w:rsidRDefault="00491882" w:rsidP="0049188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-риски, связанные с изменением законодательства в области дополнительного образования, что может привести к изменению целей и содержания проектов;</w:t>
      </w:r>
    </w:p>
    <w:p w:rsidR="00491882" w:rsidRDefault="00491882" w:rsidP="004918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-риск «человеческого фактора», к которому , в первую очередь относится сопротивление персонала вводимым изменениям;</w:t>
      </w:r>
    </w:p>
    <w:p w:rsidR="00491882" w:rsidRDefault="00491882" w:rsidP="004918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-риск соответствия, учитывающий возможность неполного решения поставленной задачи на основе используемых технических, технологических и кадровых ресурсов;</w:t>
      </w:r>
    </w:p>
    <w:p w:rsidR="00491882" w:rsidRPr="00A21D47" w:rsidRDefault="00491882" w:rsidP="004918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</w:rPr>
        <w:t>-профессиональные риски педагогов ( личностные риски, проявляющиеся в возможном снижении самооценки педагога, переживаниях, боязни</w:t>
      </w:r>
      <w:r w:rsidR="007C558D">
        <w:rPr>
          <w:rFonts w:ascii="Times New Roman" w:hAnsi="Times New Roman"/>
          <w:color w:val="111111"/>
          <w:sz w:val="28"/>
        </w:rPr>
        <w:t xml:space="preserve"> неудачи и др.; физические риски, которые могут проявляться в снижении работоспособности, повышенной утомляемости и т.д.; методологические, технологические риски- могут проявляться в недостижении результата или отклонении от ожидаемого результата при внедрении инновационных технологий и др.).</w:t>
      </w:r>
    </w:p>
    <w:p w:rsidR="00451833" w:rsidRPr="00451833" w:rsidRDefault="00D76141" w:rsidP="00C77AC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</w:rPr>
        <w:t xml:space="preserve">        </w:t>
      </w:r>
      <w:r w:rsidR="00451833" w:rsidRPr="00451833">
        <w:rPr>
          <w:rFonts w:ascii="Times New Roman" w:hAnsi="Times New Roman"/>
          <w:b/>
          <w:bCs/>
          <w:color w:val="111111"/>
          <w:sz w:val="28"/>
        </w:rPr>
        <w:t>Качественные показатели:</w:t>
      </w:r>
    </w:p>
    <w:p w:rsidR="00530A42" w:rsidRDefault="00451833" w:rsidP="00105811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</w:rPr>
      </w:pPr>
      <w:r w:rsidRPr="00451833">
        <w:rPr>
          <w:rFonts w:ascii="Times New Roman" w:hAnsi="Times New Roman"/>
          <w:color w:val="111111"/>
          <w:sz w:val="28"/>
        </w:rPr>
        <w:t>по</w:t>
      </w:r>
      <w:r w:rsidR="00530A42">
        <w:rPr>
          <w:rFonts w:ascii="Times New Roman" w:hAnsi="Times New Roman"/>
          <w:color w:val="111111"/>
          <w:sz w:val="28"/>
        </w:rPr>
        <w:t>вышение общественного статуса МК</w:t>
      </w:r>
      <w:r w:rsidRPr="00451833">
        <w:rPr>
          <w:rFonts w:ascii="Times New Roman" w:hAnsi="Times New Roman"/>
          <w:color w:val="111111"/>
          <w:sz w:val="28"/>
        </w:rPr>
        <w:t>У ДО «Дом</w:t>
      </w:r>
      <w:r w:rsidR="00530A42">
        <w:rPr>
          <w:rFonts w:ascii="Times New Roman" w:hAnsi="Times New Roman"/>
          <w:color w:val="111111"/>
          <w:sz w:val="28"/>
        </w:rPr>
        <w:t xml:space="preserve"> детского творчества»;</w:t>
      </w:r>
      <w:r w:rsidRPr="00451833">
        <w:rPr>
          <w:rFonts w:ascii="Times New Roman" w:hAnsi="Times New Roman"/>
          <w:color w:val="111111"/>
          <w:sz w:val="28"/>
        </w:rPr>
        <w:t xml:space="preserve"> </w:t>
      </w:r>
    </w:p>
    <w:p w:rsidR="00530A42" w:rsidRDefault="00451833" w:rsidP="00105811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</w:rPr>
      </w:pPr>
      <w:r w:rsidRPr="00451833">
        <w:rPr>
          <w:rFonts w:ascii="Times New Roman" w:hAnsi="Times New Roman"/>
          <w:color w:val="111111"/>
          <w:sz w:val="28"/>
        </w:rPr>
        <w:t xml:space="preserve">модернизация и укрепление материально-технической базы, в том числе учебной базы </w:t>
      </w:r>
      <w:r w:rsidR="00530A42">
        <w:rPr>
          <w:rFonts w:ascii="Times New Roman" w:hAnsi="Times New Roman"/>
          <w:color w:val="111111"/>
          <w:sz w:val="28"/>
        </w:rPr>
        <w:t>«ДДТ»</w:t>
      </w:r>
      <w:r w:rsidR="0071717A">
        <w:rPr>
          <w:rFonts w:ascii="Times New Roman" w:hAnsi="Times New Roman"/>
          <w:color w:val="111111"/>
          <w:sz w:val="28"/>
        </w:rPr>
        <w:t>;</w:t>
      </w:r>
    </w:p>
    <w:p w:rsidR="00451833" w:rsidRPr="00451833" w:rsidRDefault="00451833" w:rsidP="00105811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111111"/>
          <w:sz w:val="28"/>
        </w:rPr>
        <w:t xml:space="preserve">создание системы мониторинга развития детей, обучающихся в </w:t>
      </w:r>
      <w:r w:rsidR="00530A42">
        <w:rPr>
          <w:rFonts w:ascii="Times New Roman" w:hAnsi="Times New Roman"/>
          <w:color w:val="111111"/>
          <w:sz w:val="28"/>
        </w:rPr>
        <w:t xml:space="preserve"> «</w:t>
      </w:r>
      <w:r w:rsidRPr="00451833">
        <w:rPr>
          <w:rFonts w:ascii="Times New Roman" w:hAnsi="Times New Roman"/>
          <w:color w:val="111111"/>
          <w:sz w:val="28"/>
        </w:rPr>
        <w:t>Д</w:t>
      </w:r>
      <w:r w:rsidR="00530A42">
        <w:rPr>
          <w:rFonts w:ascii="Times New Roman" w:hAnsi="Times New Roman"/>
          <w:color w:val="111111"/>
          <w:sz w:val="28"/>
        </w:rPr>
        <w:t>ДТ»</w:t>
      </w:r>
      <w:r w:rsidRPr="00451833">
        <w:rPr>
          <w:rFonts w:ascii="Times New Roman" w:hAnsi="Times New Roman"/>
          <w:color w:val="111111"/>
          <w:sz w:val="28"/>
        </w:rPr>
        <w:t>;</w:t>
      </w:r>
    </w:p>
    <w:p w:rsidR="00451833" w:rsidRPr="00451833" w:rsidRDefault="00451833" w:rsidP="00105811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111111"/>
          <w:sz w:val="28"/>
        </w:rPr>
        <w:t>улучшение качества профессиональной подготовки</w:t>
      </w:r>
      <w:r w:rsidR="00AF6597">
        <w:rPr>
          <w:rFonts w:ascii="Times New Roman" w:hAnsi="Times New Roman"/>
          <w:color w:val="111111"/>
          <w:sz w:val="28"/>
        </w:rPr>
        <w:t xml:space="preserve"> педагогов</w:t>
      </w:r>
      <w:r w:rsidRPr="00451833">
        <w:rPr>
          <w:rFonts w:ascii="Times New Roman" w:hAnsi="Times New Roman"/>
          <w:color w:val="111111"/>
          <w:sz w:val="28"/>
        </w:rPr>
        <w:t>;</w:t>
      </w:r>
    </w:p>
    <w:p w:rsidR="00451833" w:rsidRPr="00451833" w:rsidRDefault="00451833" w:rsidP="00105811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111111"/>
          <w:sz w:val="28"/>
        </w:rPr>
        <w:t>позитивная динамика образовательных результатов, личностного роста воспитанников;</w:t>
      </w:r>
    </w:p>
    <w:p w:rsidR="00AF6597" w:rsidRPr="002A1B7C" w:rsidRDefault="00451833" w:rsidP="00105811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111111"/>
          <w:sz w:val="28"/>
        </w:rPr>
        <w:lastRenderedPageBreak/>
        <w:t>улучшение состояния здоровья детей, подростков</w:t>
      </w:r>
      <w:r w:rsidR="0071717A">
        <w:rPr>
          <w:rFonts w:ascii="Times New Roman" w:hAnsi="Times New Roman"/>
          <w:color w:val="111111"/>
          <w:sz w:val="28"/>
        </w:rPr>
        <w:t>;</w:t>
      </w:r>
    </w:p>
    <w:p w:rsidR="00451833" w:rsidRPr="00D76141" w:rsidRDefault="00451833" w:rsidP="00105811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111111"/>
          <w:sz w:val="28"/>
        </w:rPr>
        <w:t>создание более эффективной системы подготовки воспитанников для участия в районных, региональных</w:t>
      </w:r>
      <w:r w:rsidR="00530A42">
        <w:rPr>
          <w:rFonts w:ascii="Times New Roman" w:hAnsi="Times New Roman"/>
          <w:color w:val="111111"/>
          <w:sz w:val="28"/>
        </w:rPr>
        <w:t>, республиканских</w:t>
      </w:r>
      <w:r w:rsidRPr="00451833">
        <w:rPr>
          <w:rFonts w:ascii="Times New Roman" w:hAnsi="Times New Roman"/>
          <w:color w:val="111111"/>
          <w:sz w:val="28"/>
        </w:rPr>
        <w:t xml:space="preserve"> и Всероссийских конкурсах.</w:t>
      </w:r>
    </w:p>
    <w:p w:rsidR="00D76141" w:rsidRPr="00451833" w:rsidRDefault="00D76141" w:rsidP="00105811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</w:rPr>
        <w:t xml:space="preserve">создание условий для расширения сферы услуг для детей с ОВЗ.  </w:t>
      </w:r>
    </w:p>
    <w:p w:rsidR="00FF727F" w:rsidRDefault="00FF727F" w:rsidP="00C77ACD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111111"/>
          <w:sz w:val="28"/>
        </w:rPr>
      </w:pPr>
      <w:r>
        <w:rPr>
          <w:rFonts w:ascii="Times New Roman" w:hAnsi="Times New Roman"/>
          <w:b/>
          <w:bCs/>
          <w:color w:val="111111"/>
          <w:sz w:val="28"/>
        </w:rPr>
        <w:t xml:space="preserve"> </w:t>
      </w:r>
    </w:p>
    <w:p w:rsidR="00451833" w:rsidRPr="00451833" w:rsidRDefault="002A1B7C" w:rsidP="00C77AC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</w:rPr>
        <w:t xml:space="preserve">       </w:t>
      </w:r>
      <w:r w:rsidR="00451833" w:rsidRPr="00451833">
        <w:rPr>
          <w:rFonts w:ascii="Times New Roman" w:hAnsi="Times New Roman"/>
          <w:b/>
          <w:bCs/>
          <w:color w:val="111111"/>
          <w:sz w:val="28"/>
        </w:rPr>
        <w:t>Количественные показатели:</w:t>
      </w:r>
    </w:p>
    <w:p w:rsidR="00451833" w:rsidRPr="00451833" w:rsidRDefault="00451833" w:rsidP="00105811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111111"/>
          <w:sz w:val="28"/>
        </w:rPr>
        <w:t>рост числа молодых специалистов;</w:t>
      </w:r>
    </w:p>
    <w:p w:rsidR="00451833" w:rsidRPr="00451833" w:rsidRDefault="00451833" w:rsidP="00105811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111111"/>
          <w:sz w:val="28"/>
        </w:rPr>
        <w:t>рост уровня общей и специальной подготовки воспитанников;</w:t>
      </w:r>
    </w:p>
    <w:p w:rsidR="00451833" w:rsidRPr="00451833" w:rsidRDefault="00451833" w:rsidP="00105811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1833">
        <w:rPr>
          <w:rFonts w:ascii="Times New Roman" w:hAnsi="Times New Roman"/>
          <w:color w:val="111111"/>
          <w:sz w:val="28"/>
        </w:rPr>
        <w:t>увеличение численности воспитанников, участвовавших и (или) занявших призовые места в районных, региональных</w:t>
      </w:r>
      <w:r w:rsidR="00530A42">
        <w:rPr>
          <w:rFonts w:ascii="Times New Roman" w:hAnsi="Times New Roman"/>
          <w:color w:val="111111"/>
          <w:sz w:val="28"/>
        </w:rPr>
        <w:t xml:space="preserve">, республиканских </w:t>
      </w:r>
      <w:r w:rsidRPr="00451833">
        <w:rPr>
          <w:rFonts w:ascii="Times New Roman" w:hAnsi="Times New Roman"/>
          <w:color w:val="111111"/>
          <w:sz w:val="28"/>
        </w:rPr>
        <w:t>и Всероссийских конкурсах.</w:t>
      </w:r>
    </w:p>
    <w:p w:rsidR="002931A0" w:rsidRDefault="002931A0" w:rsidP="00C77ACD">
      <w:pPr>
        <w:spacing w:after="0" w:line="360" w:lineRule="auto"/>
      </w:pPr>
    </w:p>
    <w:sectPr w:rsidR="002931A0" w:rsidSect="0097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E4B" w:rsidRDefault="00FC1E4B" w:rsidP="00C0780C">
      <w:pPr>
        <w:spacing w:after="0" w:line="240" w:lineRule="auto"/>
      </w:pPr>
      <w:r>
        <w:separator/>
      </w:r>
    </w:p>
  </w:endnote>
  <w:endnote w:type="continuationSeparator" w:id="1">
    <w:p w:rsidR="00FC1E4B" w:rsidRDefault="00FC1E4B" w:rsidP="00C0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6D" w:rsidRDefault="008A0D6D">
    <w:pPr>
      <w:pStyle w:val="a9"/>
      <w:jc w:val="center"/>
    </w:pPr>
    <w:fldSimple w:instr=" PAGE   \* MERGEFORMAT ">
      <w:r w:rsidR="00972C27">
        <w:rPr>
          <w:noProof/>
        </w:rPr>
        <w:t>49</w:t>
      </w:r>
    </w:fldSimple>
  </w:p>
  <w:p w:rsidR="008A0D6D" w:rsidRDefault="008A0D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E4B" w:rsidRDefault="00FC1E4B" w:rsidP="00C0780C">
      <w:pPr>
        <w:spacing w:after="0" w:line="240" w:lineRule="auto"/>
      </w:pPr>
      <w:r>
        <w:separator/>
      </w:r>
    </w:p>
  </w:footnote>
  <w:footnote w:type="continuationSeparator" w:id="1">
    <w:p w:rsidR="00FC1E4B" w:rsidRDefault="00FC1E4B" w:rsidP="00C07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AC2"/>
    <w:multiLevelType w:val="hybridMultilevel"/>
    <w:tmpl w:val="59242CA2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C45A5"/>
    <w:multiLevelType w:val="hybridMultilevel"/>
    <w:tmpl w:val="3BD23D2C"/>
    <w:lvl w:ilvl="0" w:tplc="3CB0AB0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9258CB"/>
    <w:multiLevelType w:val="hybridMultilevel"/>
    <w:tmpl w:val="D8188EDA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A34B4"/>
    <w:multiLevelType w:val="hybridMultilevel"/>
    <w:tmpl w:val="3EB62626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E6E1A"/>
    <w:multiLevelType w:val="hybridMultilevel"/>
    <w:tmpl w:val="6CD8379E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869E4"/>
    <w:multiLevelType w:val="hybridMultilevel"/>
    <w:tmpl w:val="4F3C1350"/>
    <w:lvl w:ilvl="0" w:tplc="3CB0AB0E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0793299"/>
    <w:multiLevelType w:val="hybridMultilevel"/>
    <w:tmpl w:val="93DE3330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F55BE"/>
    <w:multiLevelType w:val="hybridMultilevel"/>
    <w:tmpl w:val="97948858"/>
    <w:lvl w:ilvl="0" w:tplc="3CB0AB0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1E003B0"/>
    <w:multiLevelType w:val="hybridMultilevel"/>
    <w:tmpl w:val="30AC958A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F78C4"/>
    <w:multiLevelType w:val="hybridMultilevel"/>
    <w:tmpl w:val="12C8CE10"/>
    <w:lvl w:ilvl="0" w:tplc="3CB0AB0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3CA5A08"/>
    <w:multiLevelType w:val="hybridMultilevel"/>
    <w:tmpl w:val="6F7C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CB0AB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825F4"/>
    <w:multiLevelType w:val="hybridMultilevel"/>
    <w:tmpl w:val="634E1528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0607B"/>
    <w:multiLevelType w:val="hybridMultilevel"/>
    <w:tmpl w:val="3282F3DA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F479D"/>
    <w:multiLevelType w:val="hybridMultilevel"/>
    <w:tmpl w:val="898E7656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534BE"/>
    <w:multiLevelType w:val="hybridMultilevel"/>
    <w:tmpl w:val="51661BC6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45B83"/>
    <w:multiLevelType w:val="hybridMultilevel"/>
    <w:tmpl w:val="E8103CE2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365A3"/>
    <w:multiLevelType w:val="hybridMultilevel"/>
    <w:tmpl w:val="A2C02FA8"/>
    <w:lvl w:ilvl="0" w:tplc="3CB0AB0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E2506C8"/>
    <w:multiLevelType w:val="hybridMultilevel"/>
    <w:tmpl w:val="CA76CE50"/>
    <w:lvl w:ilvl="0" w:tplc="3CB0AB0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6D022B"/>
    <w:multiLevelType w:val="hybridMultilevel"/>
    <w:tmpl w:val="0E9E0BC6"/>
    <w:lvl w:ilvl="0" w:tplc="3CB0AB0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C342A3"/>
    <w:multiLevelType w:val="hybridMultilevel"/>
    <w:tmpl w:val="3FE20C08"/>
    <w:lvl w:ilvl="0" w:tplc="3CB0AB0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375C7AFD"/>
    <w:multiLevelType w:val="hybridMultilevel"/>
    <w:tmpl w:val="13EA4D5E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F224A"/>
    <w:multiLevelType w:val="hybridMultilevel"/>
    <w:tmpl w:val="354AC20C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64164"/>
    <w:multiLevelType w:val="hybridMultilevel"/>
    <w:tmpl w:val="C630A5E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4227F1"/>
    <w:multiLevelType w:val="hybridMultilevel"/>
    <w:tmpl w:val="FEACB966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B4B85"/>
    <w:multiLevelType w:val="hybridMultilevel"/>
    <w:tmpl w:val="D40A0608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45287"/>
    <w:multiLevelType w:val="hybridMultilevel"/>
    <w:tmpl w:val="8DB2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05650"/>
    <w:multiLevelType w:val="hybridMultilevel"/>
    <w:tmpl w:val="F34E9E0C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E2496"/>
    <w:multiLevelType w:val="hybridMultilevel"/>
    <w:tmpl w:val="A7DC3314"/>
    <w:lvl w:ilvl="0" w:tplc="3CB0AB0E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5C114647"/>
    <w:multiLevelType w:val="hybridMultilevel"/>
    <w:tmpl w:val="07129FE8"/>
    <w:lvl w:ilvl="0" w:tplc="3CB0AB0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E9259A"/>
    <w:multiLevelType w:val="hybridMultilevel"/>
    <w:tmpl w:val="9F1A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03B5C"/>
    <w:multiLevelType w:val="hybridMultilevel"/>
    <w:tmpl w:val="E88284B4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546BC"/>
    <w:multiLevelType w:val="hybridMultilevel"/>
    <w:tmpl w:val="D0DC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F1EF7"/>
    <w:multiLevelType w:val="hybridMultilevel"/>
    <w:tmpl w:val="4380F972"/>
    <w:lvl w:ilvl="0" w:tplc="3CB0AB0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462606"/>
    <w:multiLevelType w:val="hybridMultilevel"/>
    <w:tmpl w:val="DB6C6A24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14E95"/>
    <w:multiLevelType w:val="hybridMultilevel"/>
    <w:tmpl w:val="F10E6BFA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D0F2E"/>
    <w:multiLevelType w:val="hybridMultilevel"/>
    <w:tmpl w:val="2FB24B9C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47178"/>
    <w:multiLevelType w:val="hybridMultilevel"/>
    <w:tmpl w:val="A59494DC"/>
    <w:lvl w:ilvl="0" w:tplc="3CB0AB0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7ED23EE"/>
    <w:multiLevelType w:val="hybridMultilevel"/>
    <w:tmpl w:val="E6C6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70496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D3CD0"/>
    <w:multiLevelType w:val="hybridMultilevel"/>
    <w:tmpl w:val="5A34EBB4"/>
    <w:lvl w:ilvl="0" w:tplc="3CB0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B2CB4"/>
    <w:multiLevelType w:val="hybridMultilevel"/>
    <w:tmpl w:val="259662BC"/>
    <w:lvl w:ilvl="0" w:tplc="3CB0AB0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37"/>
  </w:num>
  <w:num w:numId="4">
    <w:abstractNumId w:val="32"/>
  </w:num>
  <w:num w:numId="5">
    <w:abstractNumId w:val="17"/>
  </w:num>
  <w:num w:numId="6">
    <w:abstractNumId w:val="10"/>
  </w:num>
  <w:num w:numId="7">
    <w:abstractNumId w:val="4"/>
  </w:num>
  <w:num w:numId="8">
    <w:abstractNumId w:val="12"/>
  </w:num>
  <w:num w:numId="9">
    <w:abstractNumId w:val="25"/>
  </w:num>
  <w:num w:numId="10">
    <w:abstractNumId w:val="27"/>
  </w:num>
  <w:num w:numId="11">
    <w:abstractNumId w:val="5"/>
  </w:num>
  <w:num w:numId="12">
    <w:abstractNumId w:val="24"/>
  </w:num>
  <w:num w:numId="13">
    <w:abstractNumId w:val="33"/>
  </w:num>
  <w:num w:numId="14">
    <w:abstractNumId w:val="19"/>
  </w:num>
  <w:num w:numId="15">
    <w:abstractNumId w:val="3"/>
  </w:num>
  <w:num w:numId="16">
    <w:abstractNumId w:val="26"/>
  </w:num>
  <w:num w:numId="17">
    <w:abstractNumId w:val="34"/>
  </w:num>
  <w:num w:numId="18">
    <w:abstractNumId w:val="15"/>
  </w:num>
  <w:num w:numId="19">
    <w:abstractNumId w:val="11"/>
  </w:num>
  <w:num w:numId="20">
    <w:abstractNumId w:val="14"/>
  </w:num>
  <w:num w:numId="21">
    <w:abstractNumId w:val="23"/>
  </w:num>
  <w:num w:numId="22">
    <w:abstractNumId w:val="30"/>
  </w:num>
  <w:num w:numId="23">
    <w:abstractNumId w:val="0"/>
  </w:num>
  <w:num w:numId="24">
    <w:abstractNumId w:val="6"/>
  </w:num>
  <w:num w:numId="25">
    <w:abstractNumId w:val="38"/>
  </w:num>
  <w:num w:numId="26">
    <w:abstractNumId w:val="20"/>
  </w:num>
  <w:num w:numId="27">
    <w:abstractNumId w:val="21"/>
  </w:num>
  <w:num w:numId="28">
    <w:abstractNumId w:val="31"/>
  </w:num>
  <w:num w:numId="29">
    <w:abstractNumId w:val="28"/>
  </w:num>
  <w:num w:numId="30">
    <w:abstractNumId w:val="2"/>
  </w:num>
  <w:num w:numId="31">
    <w:abstractNumId w:val="35"/>
  </w:num>
  <w:num w:numId="32">
    <w:abstractNumId w:val="8"/>
  </w:num>
  <w:num w:numId="33">
    <w:abstractNumId w:val="13"/>
  </w:num>
  <w:num w:numId="34">
    <w:abstractNumId w:val="39"/>
  </w:num>
  <w:num w:numId="35">
    <w:abstractNumId w:val="7"/>
  </w:num>
  <w:num w:numId="36">
    <w:abstractNumId w:val="9"/>
  </w:num>
  <w:num w:numId="37">
    <w:abstractNumId w:val="1"/>
  </w:num>
  <w:num w:numId="38">
    <w:abstractNumId w:val="36"/>
  </w:num>
  <w:num w:numId="39">
    <w:abstractNumId w:val="18"/>
  </w:num>
  <w:num w:numId="40">
    <w:abstractNumId w:val="1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1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51833"/>
    <w:rsid w:val="00004F1D"/>
    <w:rsid w:val="000072D6"/>
    <w:rsid w:val="00027FFD"/>
    <w:rsid w:val="000433A4"/>
    <w:rsid w:val="00043550"/>
    <w:rsid w:val="00045AE1"/>
    <w:rsid w:val="000529C9"/>
    <w:rsid w:val="00055399"/>
    <w:rsid w:val="00056EF8"/>
    <w:rsid w:val="00092073"/>
    <w:rsid w:val="00097318"/>
    <w:rsid w:val="000D4A46"/>
    <w:rsid w:val="000D57E8"/>
    <w:rsid w:val="000E57D9"/>
    <w:rsid w:val="001024F4"/>
    <w:rsid w:val="00105811"/>
    <w:rsid w:val="00111090"/>
    <w:rsid w:val="00122216"/>
    <w:rsid w:val="00123493"/>
    <w:rsid w:val="00126F66"/>
    <w:rsid w:val="00136A83"/>
    <w:rsid w:val="00143D0F"/>
    <w:rsid w:val="00165688"/>
    <w:rsid w:val="0017415A"/>
    <w:rsid w:val="00181EEC"/>
    <w:rsid w:val="001868D1"/>
    <w:rsid w:val="00193057"/>
    <w:rsid w:val="001A1393"/>
    <w:rsid w:val="001B01DC"/>
    <w:rsid w:val="001B262D"/>
    <w:rsid w:val="001B3E9D"/>
    <w:rsid w:val="001C77CD"/>
    <w:rsid w:val="001D07B2"/>
    <w:rsid w:val="001D0D3A"/>
    <w:rsid w:val="001D58FA"/>
    <w:rsid w:val="001F6B84"/>
    <w:rsid w:val="00210DC4"/>
    <w:rsid w:val="00211317"/>
    <w:rsid w:val="00212EB9"/>
    <w:rsid w:val="002143D9"/>
    <w:rsid w:val="002277C4"/>
    <w:rsid w:val="002338C7"/>
    <w:rsid w:val="00233ABF"/>
    <w:rsid w:val="00234DDE"/>
    <w:rsid w:val="00236BE1"/>
    <w:rsid w:val="002376EB"/>
    <w:rsid w:val="00247F38"/>
    <w:rsid w:val="00251863"/>
    <w:rsid w:val="00252B6E"/>
    <w:rsid w:val="00255A33"/>
    <w:rsid w:val="002608E3"/>
    <w:rsid w:val="0027046A"/>
    <w:rsid w:val="002724C8"/>
    <w:rsid w:val="0028273E"/>
    <w:rsid w:val="00285928"/>
    <w:rsid w:val="00286F0A"/>
    <w:rsid w:val="002931A0"/>
    <w:rsid w:val="00293995"/>
    <w:rsid w:val="00293D36"/>
    <w:rsid w:val="002A1B7C"/>
    <w:rsid w:val="002B1823"/>
    <w:rsid w:val="002B3D10"/>
    <w:rsid w:val="002B6CF1"/>
    <w:rsid w:val="002C01BD"/>
    <w:rsid w:val="002C0590"/>
    <w:rsid w:val="002C1A49"/>
    <w:rsid w:val="002C4860"/>
    <w:rsid w:val="002D4504"/>
    <w:rsid w:val="002E5A3D"/>
    <w:rsid w:val="002F2884"/>
    <w:rsid w:val="0030333C"/>
    <w:rsid w:val="003143E3"/>
    <w:rsid w:val="00331DA0"/>
    <w:rsid w:val="0034186F"/>
    <w:rsid w:val="00343B75"/>
    <w:rsid w:val="00346B0B"/>
    <w:rsid w:val="00347E8C"/>
    <w:rsid w:val="003516AF"/>
    <w:rsid w:val="00364783"/>
    <w:rsid w:val="003664FD"/>
    <w:rsid w:val="00375254"/>
    <w:rsid w:val="003865D1"/>
    <w:rsid w:val="00386601"/>
    <w:rsid w:val="0039447D"/>
    <w:rsid w:val="003B6567"/>
    <w:rsid w:val="003D46E7"/>
    <w:rsid w:val="003D525A"/>
    <w:rsid w:val="003E512C"/>
    <w:rsid w:val="003E731A"/>
    <w:rsid w:val="00400F52"/>
    <w:rsid w:val="00401493"/>
    <w:rsid w:val="004022EC"/>
    <w:rsid w:val="00405782"/>
    <w:rsid w:val="00412CAF"/>
    <w:rsid w:val="00416E8B"/>
    <w:rsid w:val="0042036C"/>
    <w:rsid w:val="00441FBA"/>
    <w:rsid w:val="004431B4"/>
    <w:rsid w:val="004457CF"/>
    <w:rsid w:val="00446413"/>
    <w:rsid w:val="004467B4"/>
    <w:rsid w:val="00451833"/>
    <w:rsid w:val="00452D11"/>
    <w:rsid w:val="0047110F"/>
    <w:rsid w:val="00480E2C"/>
    <w:rsid w:val="00483CB3"/>
    <w:rsid w:val="00487571"/>
    <w:rsid w:val="00491882"/>
    <w:rsid w:val="0049259E"/>
    <w:rsid w:val="004A28F0"/>
    <w:rsid w:val="004A2C43"/>
    <w:rsid w:val="004A484D"/>
    <w:rsid w:val="004B097A"/>
    <w:rsid w:val="004C310C"/>
    <w:rsid w:val="004F3B09"/>
    <w:rsid w:val="004F5D99"/>
    <w:rsid w:val="005014B0"/>
    <w:rsid w:val="005110AB"/>
    <w:rsid w:val="005115B8"/>
    <w:rsid w:val="00530A42"/>
    <w:rsid w:val="005420A0"/>
    <w:rsid w:val="00542374"/>
    <w:rsid w:val="0056176A"/>
    <w:rsid w:val="00563390"/>
    <w:rsid w:val="005640B4"/>
    <w:rsid w:val="005863E6"/>
    <w:rsid w:val="00593AC8"/>
    <w:rsid w:val="005948B6"/>
    <w:rsid w:val="005C66F9"/>
    <w:rsid w:val="005C694B"/>
    <w:rsid w:val="005F4843"/>
    <w:rsid w:val="005F4C26"/>
    <w:rsid w:val="006015FA"/>
    <w:rsid w:val="00607BEA"/>
    <w:rsid w:val="00611B62"/>
    <w:rsid w:val="00613B8B"/>
    <w:rsid w:val="00615599"/>
    <w:rsid w:val="006165C8"/>
    <w:rsid w:val="0062129F"/>
    <w:rsid w:val="006402CC"/>
    <w:rsid w:val="00642F30"/>
    <w:rsid w:val="00652D3B"/>
    <w:rsid w:val="00663D91"/>
    <w:rsid w:val="0067268C"/>
    <w:rsid w:val="00685756"/>
    <w:rsid w:val="00691CF3"/>
    <w:rsid w:val="006A34AD"/>
    <w:rsid w:val="006C10CB"/>
    <w:rsid w:val="006E4850"/>
    <w:rsid w:val="006E6B47"/>
    <w:rsid w:val="006E7291"/>
    <w:rsid w:val="006E7828"/>
    <w:rsid w:val="006F27EA"/>
    <w:rsid w:val="006F6652"/>
    <w:rsid w:val="007073F9"/>
    <w:rsid w:val="007114E1"/>
    <w:rsid w:val="0071717A"/>
    <w:rsid w:val="0071724D"/>
    <w:rsid w:val="0072090C"/>
    <w:rsid w:val="00721A6B"/>
    <w:rsid w:val="00755EA8"/>
    <w:rsid w:val="00760DAD"/>
    <w:rsid w:val="00761067"/>
    <w:rsid w:val="00765C7D"/>
    <w:rsid w:val="0076745B"/>
    <w:rsid w:val="0078206B"/>
    <w:rsid w:val="0078361E"/>
    <w:rsid w:val="00785FBE"/>
    <w:rsid w:val="007914E0"/>
    <w:rsid w:val="00792260"/>
    <w:rsid w:val="007A06F3"/>
    <w:rsid w:val="007A11D3"/>
    <w:rsid w:val="007A527F"/>
    <w:rsid w:val="007C0C64"/>
    <w:rsid w:val="007C558D"/>
    <w:rsid w:val="007D4990"/>
    <w:rsid w:val="007F666B"/>
    <w:rsid w:val="00804F00"/>
    <w:rsid w:val="00813318"/>
    <w:rsid w:val="00815FF8"/>
    <w:rsid w:val="00816A44"/>
    <w:rsid w:val="008260A0"/>
    <w:rsid w:val="008270D1"/>
    <w:rsid w:val="00827B47"/>
    <w:rsid w:val="00833C6B"/>
    <w:rsid w:val="00834932"/>
    <w:rsid w:val="008441CB"/>
    <w:rsid w:val="00847028"/>
    <w:rsid w:val="00850858"/>
    <w:rsid w:val="00850BA9"/>
    <w:rsid w:val="00851CB4"/>
    <w:rsid w:val="00852E6D"/>
    <w:rsid w:val="00872608"/>
    <w:rsid w:val="008A0D6D"/>
    <w:rsid w:val="008A6A4B"/>
    <w:rsid w:val="008B07C2"/>
    <w:rsid w:val="008B66EF"/>
    <w:rsid w:val="008D700B"/>
    <w:rsid w:val="00901067"/>
    <w:rsid w:val="0091090F"/>
    <w:rsid w:val="009130E1"/>
    <w:rsid w:val="009160B6"/>
    <w:rsid w:val="009342E5"/>
    <w:rsid w:val="00934D0F"/>
    <w:rsid w:val="00944423"/>
    <w:rsid w:val="00946653"/>
    <w:rsid w:val="009470C9"/>
    <w:rsid w:val="00956916"/>
    <w:rsid w:val="00960DA5"/>
    <w:rsid w:val="00972C27"/>
    <w:rsid w:val="00975086"/>
    <w:rsid w:val="00985A97"/>
    <w:rsid w:val="00991206"/>
    <w:rsid w:val="009A227D"/>
    <w:rsid w:val="009A2AAB"/>
    <w:rsid w:val="009B1CBA"/>
    <w:rsid w:val="009C2E36"/>
    <w:rsid w:val="009C3A4D"/>
    <w:rsid w:val="009D065E"/>
    <w:rsid w:val="009D6DE4"/>
    <w:rsid w:val="009E1B75"/>
    <w:rsid w:val="009F4618"/>
    <w:rsid w:val="00A17764"/>
    <w:rsid w:val="00A17E21"/>
    <w:rsid w:val="00A20AC4"/>
    <w:rsid w:val="00A21236"/>
    <w:rsid w:val="00A2339F"/>
    <w:rsid w:val="00A311D9"/>
    <w:rsid w:val="00A46902"/>
    <w:rsid w:val="00A60B06"/>
    <w:rsid w:val="00A67BB6"/>
    <w:rsid w:val="00A724F6"/>
    <w:rsid w:val="00A77523"/>
    <w:rsid w:val="00A77869"/>
    <w:rsid w:val="00A77E84"/>
    <w:rsid w:val="00A816AC"/>
    <w:rsid w:val="00A834D2"/>
    <w:rsid w:val="00A92115"/>
    <w:rsid w:val="00AB6DC2"/>
    <w:rsid w:val="00AC14D3"/>
    <w:rsid w:val="00AC2893"/>
    <w:rsid w:val="00AE2674"/>
    <w:rsid w:val="00AE3FDF"/>
    <w:rsid w:val="00AE5D2B"/>
    <w:rsid w:val="00AE5F7C"/>
    <w:rsid w:val="00AE72D3"/>
    <w:rsid w:val="00AF2B67"/>
    <w:rsid w:val="00AF6597"/>
    <w:rsid w:val="00B121CF"/>
    <w:rsid w:val="00B164D4"/>
    <w:rsid w:val="00B201FE"/>
    <w:rsid w:val="00B23CD9"/>
    <w:rsid w:val="00B250F1"/>
    <w:rsid w:val="00B25119"/>
    <w:rsid w:val="00B27294"/>
    <w:rsid w:val="00B27A4B"/>
    <w:rsid w:val="00B316CA"/>
    <w:rsid w:val="00B62879"/>
    <w:rsid w:val="00B724D5"/>
    <w:rsid w:val="00B72925"/>
    <w:rsid w:val="00B7344D"/>
    <w:rsid w:val="00B754B4"/>
    <w:rsid w:val="00B844D6"/>
    <w:rsid w:val="00B921AD"/>
    <w:rsid w:val="00B92868"/>
    <w:rsid w:val="00B92C13"/>
    <w:rsid w:val="00B935BD"/>
    <w:rsid w:val="00B96FD4"/>
    <w:rsid w:val="00BA686A"/>
    <w:rsid w:val="00BB57EA"/>
    <w:rsid w:val="00BC642D"/>
    <w:rsid w:val="00BD2977"/>
    <w:rsid w:val="00BD368A"/>
    <w:rsid w:val="00BE3821"/>
    <w:rsid w:val="00BE5CD6"/>
    <w:rsid w:val="00BE7286"/>
    <w:rsid w:val="00C015F3"/>
    <w:rsid w:val="00C041B8"/>
    <w:rsid w:val="00C06250"/>
    <w:rsid w:val="00C0780C"/>
    <w:rsid w:val="00C41635"/>
    <w:rsid w:val="00C5405A"/>
    <w:rsid w:val="00C632C1"/>
    <w:rsid w:val="00C635E2"/>
    <w:rsid w:val="00C70F97"/>
    <w:rsid w:val="00C77ACD"/>
    <w:rsid w:val="00C77EBB"/>
    <w:rsid w:val="00C803D7"/>
    <w:rsid w:val="00C9267F"/>
    <w:rsid w:val="00CB0714"/>
    <w:rsid w:val="00CC5A76"/>
    <w:rsid w:val="00CC7D5A"/>
    <w:rsid w:val="00CD04D3"/>
    <w:rsid w:val="00CD107B"/>
    <w:rsid w:val="00CE343D"/>
    <w:rsid w:val="00CE48BE"/>
    <w:rsid w:val="00CF21FA"/>
    <w:rsid w:val="00D057EE"/>
    <w:rsid w:val="00D10491"/>
    <w:rsid w:val="00D1142A"/>
    <w:rsid w:val="00D26BD5"/>
    <w:rsid w:val="00D31FEE"/>
    <w:rsid w:val="00D347C3"/>
    <w:rsid w:val="00D35304"/>
    <w:rsid w:val="00D465F5"/>
    <w:rsid w:val="00D54D08"/>
    <w:rsid w:val="00D76141"/>
    <w:rsid w:val="00D95862"/>
    <w:rsid w:val="00DA2FB6"/>
    <w:rsid w:val="00DA6987"/>
    <w:rsid w:val="00DB08B9"/>
    <w:rsid w:val="00DC1B2B"/>
    <w:rsid w:val="00DD1F00"/>
    <w:rsid w:val="00DD5681"/>
    <w:rsid w:val="00DD6401"/>
    <w:rsid w:val="00DD7EE9"/>
    <w:rsid w:val="00DE31D7"/>
    <w:rsid w:val="00DE7E80"/>
    <w:rsid w:val="00DF7091"/>
    <w:rsid w:val="00E02BFC"/>
    <w:rsid w:val="00E23796"/>
    <w:rsid w:val="00E30CBE"/>
    <w:rsid w:val="00E35E2A"/>
    <w:rsid w:val="00E6165C"/>
    <w:rsid w:val="00E7432A"/>
    <w:rsid w:val="00E77879"/>
    <w:rsid w:val="00E86CBF"/>
    <w:rsid w:val="00E95B7F"/>
    <w:rsid w:val="00EA05CA"/>
    <w:rsid w:val="00EA3A56"/>
    <w:rsid w:val="00EB04CE"/>
    <w:rsid w:val="00EC15DA"/>
    <w:rsid w:val="00EC1871"/>
    <w:rsid w:val="00ED7306"/>
    <w:rsid w:val="00EE207D"/>
    <w:rsid w:val="00EF6707"/>
    <w:rsid w:val="00F014F7"/>
    <w:rsid w:val="00F100E1"/>
    <w:rsid w:val="00F30862"/>
    <w:rsid w:val="00F30870"/>
    <w:rsid w:val="00F33B31"/>
    <w:rsid w:val="00F33EA8"/>
    <w:rsid w:val="00F3576F"/>
    <w:rsid w:val="00F365C8"/>
    <w:rsid w:val="00F43164"/>
    <w:rsid w:val="00F51694"/>
    <w:rsid w:val="00F5415A"/>
    <w:rsid w:val="00F61362"/>
    <w:rsid w:val="00F637A2"/>
    <w:rsid w:val="00F71B51"/>
    <w:rsid w:val="00F85759"/>
    <w:rsid w:val="00F96305"/>
    <w:rsid w:val="00FA579D"/>
    <w:rsid w:val="00FA755B"/>
    <w:rsid w:val="00FB21AB"/>
    <w:rsid w:val="00FC1E4B"/>
    <w:rsid w:val="00FD5AD1"/>
    <w:rsid w:val="00FE2EA3"/>
    <w:rsid w:val="00FE48E8"/>
    <w:rsid w:val="00FF6871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80"/>
    <w:pPr>
      <w:spacing w:after="200" w:line="276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451833"/>
  </w:style>
  <w:style w:type="paragraph" w:customStyle="1" w:styleId="p2">
    <w:name w:val="p2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451833"/>
  </w:style>
  <w:style w:type="paragraph" w:customStyle="1" w:styleId="p7">
    <w:name w:val="p7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451833"/>
  </w:style>
  <w:style w:type="paragraph" w:customStyle="1" w:styleId="p9">
    <w:name w:val="p9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451833"/>
  </w:style>
  <w:style w:type="paragraph" w:customStyle="1" w:styleId="p10">
    <w:name w:val="p10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451833"/>
  </w:style>
  <w:style w:type="paragraph" w:customStyle="1" w:styleId="p12">
    <w:name w:val="p12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451833"/>
  </w:style>
  <w:style w:type="paragraph" w:customStyle="1" w:styleId="p14">
    <w:name w:val="p14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451833"/>
  </w:style>
  <w:style w:type="character" w:customStyle="1" w:styleId="apple-converted-space">
    <w:name w:val="apple-converted-space"/>
    <w:basedOn w:val="a0"/>
    <w:rsid w:val="00451833"/>
  </w:style>
  <w:style w:type="character" w:customStyle="1" w:styleId="s8">
    <w:name w:val="s8"/>
    <w:basedOn w:val="a0"/>
    <w:rsid w:val="00451833"/>
  </w:style>
  <w:style w:type="paragraph" w:customStyle="1" w:styleId="p16">
    <w:name w:val="p16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rsid w:val="00451833"/>
  </w:style>
  <w:style w:type="paragraph" w:customStyle="1" w:styleId="p20">
    <w:name w:val="p20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a0"/>
    <w:rsid w:val="00451833"/>
  </w:style>
  <w:style w:type="character" w:customStyle="1" w:styleId="s11">
    <w:name w:val="s11"/>
    <w:basedOn w:val="a0"/>
    <w:rsid w:val="00451833"/>
  </w:style>
  <w:style w:type="paragraph" w:customStyle="1" w:styleId="p24">
    <w:name w:val="p24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2">
    <w:name w:val="s12"/>
    <w:basedOn w:val="a0"/>
    <w:rsid w:val="00451833"/>
  </w:style>
  <w:style w:type="paragraph" w:customStyle="1" w:styleId="p25">
    <w:name w:val="p25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6">
    <w:name w:val="p26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7">
    <w:name w:val="p27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3">
    <w:name w:val="s13"/>
    <w:basedOn w:val="a0"/>
    <w:rsid w:val="00451833"/>
  </w:style>
  <w:style w:type="paragraph" w:customStyle="1" w:styleId="p29">
    <w:name w:val="p29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4">
    <w:name w:val="s14"/>
    <w:basedOn w:val="a0"/>
    <w:rsid w:val="00451833"/>
  </w:style>
  <w:style w:type="paragraph" w:customStyle="1" w:styleId="p32">
    <w:name w:val="p32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5">
    <w:name w:val="p35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6">
    <w:name w:val="p36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8">
    <w:name w:val="p38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">
    <w:name w:val="p40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1">
    <w:name w:val="p41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2">
    <w:name w:val="p42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3">
    <w:name w:val="p43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4">
    <w:name w:val="p44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5">
    <w:name w:val="s15"/>
    <w:basedOn w:val="a0"/>
    <w:rsid w:val="00451833"/>
  </w:style>
  <w:style w:type="paragraph" w:customStyle="1" w:styleId="p46">
    <w:name w:val="p46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7">
    <w:name w:val="p47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8">
    <w:name w:val="p48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0">
    <w:name w:val="p50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1">
    <w:name w:val="p51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2">
    <w:name w:val="p52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4">
    <w:name w:val="p54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5">
    <w:name w:val="p55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6">
    <w:name w:val="p56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8">
    <w:name w:val="p58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9">
    <w:name w:val="p59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6">
    <w:name w:val="s16"/>
    <w:basedOn w:val="a0"/>
    <w:rsid w:val="00451833"/>
  </w:style>
  <w:style w:type="paragraph" w:customStyle="1" w:styleId="p60">
    <w:name w:val="p60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1">
    <w:name w:val="p61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7">
    <w:name w:val="s17"/>
    <w:basedOn w:val="a0"/>
    <w:rsid w:val="00451833"/>
  </w:style>
  <w:style w:type="character" w:customStyle="1" w:styleId="s18">
    <w:name w:val="s18"/>
    <w:basedOn w:val="a0"/>
    <w:rsid w:val="00451833"/>
  </w:style>
  <w:style w:type="paragraph" w:customStyle="1" w:styleId="p62">
    <w:name w:val="p62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3">
    <w:name w:val="p63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4">
    <w:name w:val="p64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7">
    <w:name w:val="p67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8">
    <w:name w:val="p68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9">
    <w:name w:val="p69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2">
    <w:name w:val="p72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9">
    <w:name w:val="s19"/>
    <w:basedOn w:val="a0"/>
    <w:rsid w:val="00451833"/>
  </w:style>
  <w:style w:type="paragraph" w:customStyle="1" w:styleId="p74">
    <w:name w:val="p74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5">
    <w:name w:val="p75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6">
    <w:name w:val="p76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">
    <w:name w:val="p79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">
    <w:name w:val="p80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">
    <w:name w:val="p81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0">
    <w:name w:val="s20"/>
    <w:basedOn w:val="a0"/>
    <w:rsid w:val="00451833"/>
  </w:style>
  <w:style w:type="paragraph" w:customStyle="1" w:styleId="p82">
    <w:name w:val="p82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3">
    <w:name w:val="p83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4">
    <w:name w:val="p84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5">
    <w:name w:val="p85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6">
    <w:name w:val="p86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1">
    <w:name w:val="s21"/>
    <w:basedOn w:val="a0"/>
    <w:rsid w:val="00451833"/>
  </w:style>
  <w:style w:type="character" w:customStyle="1" w:styleId="s22">
    <w:name w:val="s22"/>
    <w:basedOn w:val="a0"/>
    <w:rsid w:val="00451833"/>
  </w:style>
  <w:style w:type="character" w:customStyle="1" w:styleId="s24">
    <w:name w:val="s24"/>
    <w:basedOn w:val="a0"/>
    <w:rsid w:val="00451833"/>
  </w:style>
  <w:style w:type="character" w:customStyle="1" w:styleId="s25">
    <w:name w:val="s25"/>
    <w:basedOn w:val="a0"/>
    <w:rsid w:val="00451833"/>
  </w:style>
  <w:style w:type="character" w:customStyle="1" w:styleId="s26">
    <w:name w:val="s26"/>
    <w:basedOn w:val="a0"/>
    <w:rsid w:val="00451833"/>
  </w:style>
  <w:style w:type="paragraph" w:customStyle="1" w:styleId="p87">
    <w:name w:val="p87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7">
    <w:name w:val="s27"/>
    <w:basedOn w:val="a0"/>
    <w:rsid w:val="00451833"/>
  </w:style>
  <w:style w:type="paragraph" w:customStyle="1" w:styleId="p88">
    <w:name w:val="p88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9">
    <w:name w:val="p89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0">
    <w:name w:val="p90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2">
    <w:name w:val="p92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3">
    <w:name w:val="p93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4">
    <w:name w:val="p94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8">
    <w:name w:val="p98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8">
    <w:name w:val="s28"/>
    <w:basedOn w:val="a0"/>
    <w:rsid w:val="00451833"/>
  </w:style>
  <w:style w:type="paragraph" w:customStyle="1" w:styleId="p99">
    <w:name w:val="p99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4">
    <w:name w:val="p104"/>
    <w:basedOn w:val="a"/>
    <w:rsid w:val="00451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8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65F5"/>
    <w:rPr>
      <w:color w:val="0000FF"/>
      <w:u w:val="single"/>
    </w:rPr>
  </w:style>
  <w:style w:type="paragraph" w:styleId="a6">
    <w:name w:val="No Spacing"/>
    <w:uiPriority w:val="1"/>
    <w:qFormat/>
    <w:rsid w:val="004A28F0"/>
    <w:pPr>
      <w:spacing w:after="200" w:line="276" w:lineRule="auto"/>
      <w:jc w:val="both"/>
    </w:pPr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C078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780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07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780C"/>
    <w:rPr>
      <w:sz w:val="22"/>
      <w:szCs w:val="22"/>
    </w:rPr>
  </w:style>
  <w:style w:type="paragraph" w:customStyle="1" w:styleId="p4">
    <w:name w:val="p4"/>
    <w:basedOn w:val="a"/>
    <w:rsid w:val="00C07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C07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E4850"/>
    <w:pPr>
      <w:widowControl w:val="0"/>
      <w:suppressAutoHyphens/>
      <w:spacing w:after="120" w:line="240" w:lineRule="auto"/>
      <w:ind w:left="283" w:firstLine="567"/>
    </w:pPr>
    <w:rPr>
      <w:rFonts w:ascii="Times New Roman" w:eastAsia="Arial" w:hAnsi="Times New Roman" w:cs="Mangal"/>
      <w:kern w:val="2"/>
      <w:sz w:val="24"/>
      <w:szCs w:val="21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uiPriority w:val="99"/>
    <w:rsid w:val="006E4850"/>
    <w:rPr>
      <w:rFonts w:ascii="Times New Roman" w:eastAsia="Arial" w:hAnsi="Times New Roman" w:cs="Mangal"/>
      <w:kern w:val="2"/>
      <w:sz w:val="24"/>
      <w:szCs w:val="21"/>
      <w:lang w:eastAsia="hi-IN" w:bidi="hi-IN"/>
    </w:rPr>
  </w:style>
  <w:style w:type="table" w:styleId="ad">
    <w:name w:val="Table Grid"/>
    <w:basedOn w:val="a1"/>
    <w:uiPriority w:val="59"/>
    <w:rsid w:val="008D7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1656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568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6568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56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65688"/>
    <w:rPr>
      <w:b/>
      <w:bCs/>
    </w:rPr>
  </w:style>
  <w:style w:type="paragraph" w:styleId="af3">
    <w:name w:val="List Paragraph"/>
    <w:basedOn w:val="a"/>
    <w:uiPriority w:val="34"/>
    <w:qFormat/>
    <w:rsid w:val="00F637A2"/>
    <w:pPr>
      <w:ind w:left="720"/>
      <w:contextualSpacing/>
      <w:jc w:val="left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452">
          <w:marLeft w:val="566"/>
          <w:marRight w:val="566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373">
          <w:marLeft w:val="850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dt.chege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DCBB-709C-413E-A198-DF614B9F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2524</TotalTime>
  <Pages>1</Pages>
  <Words>9550</Words>
  <Characters>54438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63861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mailto:ddt.chegem@yandex.ru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2016-12-16T11:35:00Z</cp:lastPrinted>
  <dcterms:created xsi:type="dcterms:W3CDTF">2016-05-18T10:28:00Z</dcterms:created>
  <dcterms:modified xsi:type="dcterms:W3CDTF">2016-12-16T11:35:00Z</dcterms:modified>
</cp:coreProperties>
</file>